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06FDB" w14:textId="5689905F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741FF242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089DB5AE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254F96AD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795422BE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2BC5C032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5C6B0AAA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1185070F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376C821F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58C8B787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27358ED6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4CB56495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65E094D9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73BB382C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7066ED09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37A0789E" w14:textId="45F91098" w:rsidR="00295B7C" w:rsidRPr="003A171A" w:rsidRDefault="00DA34C4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t>КОМПЛЕКТ ОЦЕНОЧНЫХ СРЕДСТВ</w:t>
      </w:r>
    </w:p>
    <w:p w14:paraId="2240131A" w14:textId="77777777" w:rsidR="00295B7C" w:rsidRPr="003A171A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  <w:r w:rsidRPr="003A171A">
        <w:rPr>
          <w:noProof/>
          <w:color w:val="000000" w:themeColor="text1"/>
          <w:sz w:val="28"/>
          <w:szCs w:val="28"/>
        </w:rPr>
        <w:t>для оценки квалификации</w:t>
      </w:r>
    </w:p>
    <w:p w14:paraId="0F298DC9" w14:textId="77777777" w:rsidR="00295B7C" w:rsidRPr="003A171A" w:rsidRDefault="00C175BF" w:rsidP="00580813">
      <w:pPr>
        <w:widowControl w:val="0"/>
        <w:jc w:val="center"/>
        <w:rPr>
          <w:color w:val="000000" w:themeColor="text1"/>
        </w:rPr>
      </w:pPr>
      <w:r w:rsidRPr="003A171A">
        <w:rPr>
          <w:b/>
          <w:color w:val="000000" w:themeColor="text1"/>
          <w:sz w:val="28"/>
          <w:szCs w:val="28"/>
        </w:rPr>
        <w:t>«</w:t>
      </w:r>
      <w:r w:rsidR="0015042A" w:rsidRPr="003A171A">
        <w:rPr>
          <w:b/>
          <w:color w:val="000000" w:themeColor="text1"/>
          <w:sz w:val="28"/>
          <w:szCs w:val="28"/>
        </w:rPr>
        <w:t>Руководитель спортивной подготовкой (7 уровень квалификации)</w:t>
      </w:r>
      <w:r w:rsidRPr="003A171A">
        <w:rPr>
          <w:b/>
          <w:color w:val="000000" w:themeColor="text1"/>
          <w:sz w:val="28"/>
          <w:szCs w:val="28"/>
        </w:rPr>
        <w:t>»</w:t>
      </w:r>
    </w:p>
    <w:p w14:paraId="48311A7B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ED1BEF2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F9710B8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16955A3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1070C2F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566B22DE" w14:textId="77777777" w:rsidR="00295B7C" w:rsidRPr="003A171A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6725768A" w14:textId="77777777" w:rsidR="00295B7C" w:rsidRPr="003A171A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23416872" w14:textId="77777777" w:rsidR="00295B7C" w:rsidRPr="003A171A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1F50AEDD" w14:textId="77777777" w:rsidR="00295B7C" w:rsidRPr="003A171A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755118C4" w14:textId="77777777" w:rsidR="00295B7C" w:rsidRPr="003A171A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6539B84E" w14:textId="77777777" w:rsidR="00295B7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EFE82BD" w14:textId="77777777" w:rsidR="00DA34C4" w:rsidRDefault="00DA34C4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04EA7F9B" w14:textId="77777777" w:rsidR="00DA34C4" w:rsidRDefault="00DA34C4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32E0300" w14:textId="77777777" w:rsidR="00DA34C4" w:rsidRPr="003A171A" w:rsidRDefault="00DA34C4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2607C8C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A96FC7E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0D6174DF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ECD55AB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565C65F9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1C0EE2E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517E23B1" w14:textId="77777777" w:rsidR="00295B7C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F2C13FE" w14:textId="77777777" w:rsidR="00C175BF" w:rsidRPr="003A171A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  <w:r w:rsidRPr="003A171A">
        <w:rPr>
          <w:color w:val="000000" w:themeColor="text1"/>
          <w:sz w:val="28"/>
          <w:szCs w:val="28"/>
        </w:rPr>
        <w:t>2019 год</w:t>
      </w:r>
    </w:p>
    <w:p w14:paraId="0907D72F" w14:textId="77777777" w:rsidR="00316886" w:rsidRPr="003A171A" w:rsidRDefault="00C175BF" w:rsidP="00580813">
      <w:pPr>
        <w:widowControl w:val="0"/>
        <w:jc w:val="center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br w:type="page"/>
      </w:r>
      <w:r w:rsidR="00316886" w:rsidRPr="003A171A">
        <w:rPr>
          <w:color w:val="000000" w:themeColor="text1"/>
          <w:sz w:val="24"/>
          <w:szCs w:val="24"/>
        </w:rPr>
        <w:lastRenderedPageBreak/>
        <w:t>ОГЛАВЛЕНИЕ</w:t>
      </w:r>
    </w:p>
    <w:p w14:paraId="0CD6ECBC" w14:textId="77777777" w:rsidR="00316886" w:rsidRPr="003A171A" w:rsidRDefault="00316886" w:rsidP="00580813">
      <w:pPr>
        <w:jc w:val="center"/>
        <w:rPr>
          <w:color w:val="000000" w:themeColor="text1"/>
          <w:sz w:val="24"/>
          <w:szCs w:val="24"/>
        </w:rPr>
      </w:pPr>
    </w:p>
    <w:p w14:paraId="2C44A6CA" w14:textId="77777777" w:rsidR="006C2ACF" w:rsidRPr="003A171A" w:rsidRDefault="00EE3A3C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fldChar w:fldCharType="begin"/>
      </w:r>
      <w:r w:rsidR="00316886" w:rsidRPr="003A171A">
        <w:rPr>
          <w:color w:val="000000" w:themeColor="text1"/>
          <w:sz w:val="24"/>
          <w:szCs w:val="24"/>
        </w:rPr>
        <w:instrText xml:space="preserve"> TOC \o "1-2" \h \z \u </w:instrText>
      </w:r>
      <w:r w:rsidRPr="003A171A">
        <w:rPr>
          <w:color w:val="000000" w:themeColor="text1"/>
          <w:sz w:val="24"/>
          <w:szCs w:val="24"/>
        </w:rPr>
        <w:fldChar w:fldCharType="separate"/>
      </w:r>
      <w:hyperlink w:anchor="_Toc10587361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1. Наименование квалификации и уровень квалификации: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_Toc10587361 \h </w:instrText>
        </w:r>
        <w:r w:rsidRPr="003A171A">
          <w:rPr>
            <w:noProof/>
            <w:webHidden/>
            <w:color w:val="000000" w:themeColor="text1"/>
            <w:sz w:val="24"/>
            <w:szCs w:val="24"/>
          </w:rPr>
        </w:r>
        <w:r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3</w:t>
        </w:r>
        <w:r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0BF5997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2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2. Номер квалификации: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_Toc10587362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3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7DCD744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3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_Toc10587363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3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E3B0446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4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4. Вид профессиональной деятельности: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_Toc10587364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3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91FD097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5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_Toc10587365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3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491FE8E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6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_Toc10587366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8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FDF754A" w14:textId="77777777" w:rsidR="006C2ACF" w:rsidRPr="003A171A" w:rsidRDefault="00DE2751" w:rsidP="00580813">
      <w:pPr>
        <w:pStyle w:val="11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7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7. Материально-техническое обеспечение оценочных мероприятий: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_Toc10587367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23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AA35A58" w14:textId="77777777" w:rsidR="006C2ACF" w:rsidRPr="003A171A" w:rsidRDefault="00DE2751" w:rsidP="00580813">
      <w:pPr>
        <w:pStyle w:val="11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8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8. Кадровое обеспечение оценочных мероприятий: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_Toc10587368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25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7CDC03A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69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9. Требования безопасности к проведению оценочных мероприятий: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_Toc10587369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25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B545E3E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70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10. Задания для теоретического этапа профессионального экзамена: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_Toc10587370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28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EB03CF4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71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_Toc10587371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52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A1F1A9B" w14:textId="0735D87E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72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12.</w:t>
        </w:r>
        <w:r w:rsidR="00DA34C4">
          <w:rPr>
            <w:rStyle w:val="ad"/>
            <w:noProof/>
            <w:color w:val="000000" w:themeColor="text1"/>
            <w:sz w:val="24"/>
            <w:szCs w:val="24"/>
          </w:rPr>
          <w:t xml:space="preserve"> </w:t>
        </w:r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Задания для практического этапа профессионального экзамена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_Toc10587372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56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64C8E77" w14:textId="37BF03CF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0587373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13. Правила обработки результатов</w:t>
        </w:r>
        <w:r w:rsidR="00DA34C4">
          <w:rPr>
            <w:rStyle w:val="ad"/>
            <w:noProof/>
            <w:color w:val="000000" w:themeColor="text1"/>
            <w:sz w:val="24"/>
            <w:szCs w:val="24"/>
          </w:rPr>
          <w:t xml:space="preserve"> </w:t>
        </w:r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профессионального экзамена и принятия решения о соответствии квалификации соискателя требованиям кквалификации: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_Toc10587373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71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202431F" w14:textId="77777777" w:rsidR="006C2ACF" w:rsidRPr="003A171A" w:rsidRDefault="00DE2751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0587374" w:history="1">
        <w:r w:rsidR="006C2ACF" w:rsidRPr="003A171A">
          <w:rPr>
            <w:rStyle w:val="ad"/>
            <w:noProof/>
            <w:color w:val="000000" w:themeColor="text1"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tab/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6C2ACF" w:rsidRPr="003A171A">
          <w:rPr>
            <w:noProof/>
            <w:webHidden/>
            <w:color w:val="000000" w:themeColor="text1"/>
            <w:sz w:val="24"/>
            <w:szCs w:val="24"/>
          </w:rPr>
          <w:instrText xml:space="preserve"> PAGEREF _Toc10587374 \h </w:instrTex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393370" w:rsidRPr="003A171A">
          <w:rPr>
            <w:noProof/>
            <w:webHidden/>
            <w:color w:val="000000" w:themeColor="text1"/>
            <w:sz w:val="24"/>
            <w:szCs w:val="24"/>
          </w:rPr>
          <w:t>71</w:t>
        </w:r>
        <w:r w:rsidR="00EE3A3C" w:rsidRPr="003A171A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BD5D893" w14:textId="77777777" w:rsidR="00316886" w:rsidRPr="003A171A" w:rsidRDefault="00EE3A3C" w:rsidP="00580813">
      <w:pPr>
        <w:spacing w:line="288" w:lineRule="auto"/>
        <w:ind w:left="426" w:hanging="284"/>
        <w:jc w:val="center"/>
        <w:rPr>
          <w:color w:val="000000" w:themeColor="text1"/>
          <w:sz w:val="32"/>
          <w:szCs w:val="24"/>
        </w:rPr>
      </w:pPr>
      <w:r w:rsidRPr="003A171A">
        <w:rPr>
          <w:color w:val="000000" w:themeColor="text1"/>
          <w:sz w:val="24"/>
          <w:szCs w:val="24"/>
        </w:rPr>
        <w:fldChar w:fldCharType="end"/>
      </w:r>
    </w:p>
    <w:p w14:paraId="15E250DA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26447FAF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2CE310CD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1E08531B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4068E2FD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12D8D5E3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23920E01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352FFA1B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0C9AAB10" w14:textId="77777777" w:rsidR="00316886" w:rsidRPr="003A171A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24A142B5" w14:textId="77777777" w:rsidR="0071266B" w:rsidRPr="003A171A" w:rsidRDefault="0071266B" w:rsidP="00580813">
      <w:pPr>
        <w:jc w:val="center"/>
        <w:rPr>
          <w:b/>
          <w:color w:val="000000" w:themeColor="text1"/>
          <w:sz w:val="24"/>
          <w:szCs w:val="24"/>
        </w:rPr>
      </w:pPr>
      <w:r w:rsidRPr="003A171A">
        <w:rPr>
          <w:b/>
          <w:color w:val="000000" w:themeColor="text1"/>
          <w:sz w:val="24"/>
          <w:szCs w:val="24"/>
        </w:rPr>
        <w:br w:type="page"/>
      </w:r>
    </w:p>
    <w:p w14:paraId="5988CE94" w14:textId="77777777" w:rsidR="00316886" w:rsidRPr="003A171A" w:rsidRDefault="0071266B" w:rsidP="00580813">
      <w:pPr>
        <w:jc w:val="center"/>
        <w:rPr>
          <w:b/>
          <w:color w:val="000000" w:themeColor="text1"/>
          <w:sz w:val="24"/>
          <w:szCs w:val="24"/>
        </w:rPr>
      </w:pPr>
      <w:r w:rsidRPr="003A171A">
        <w:rPr>
          <w:b/>
          <w:color w:val="000000" w:themeColor="text1"/>
          <w:sz w:val="24"/>
          <w:szCs w:val="24"/>
        </w:rPr>
        <w:lastRenderedPageBreak/>
        <w:t xml:space="preserve">Структура </w:t>
      </w:r>
      <w:r w:rsidR="00521070" w:rsidRPr="003A171A">
        <w:rPr>
          <w:b/>
          <w:color w:val="000000" w:themeColor="text1"/>
          <w:sz w:val="24"/>
          <w:szCs w:val="24"/>
        </w:rPr>
        <w:t xml:space="preserve">оценочного </w:t>
      </w:r>
      <w:r w:rsidR="00316886" w:rsidRPr="003A171A">
        <w:rPr>
          <w:b/>
          <w:color w:val="000000" w:themeColor="text1"/>
          <w:sz w:val="24"/>
          <w:szCs w:val="24"/>
        </w:rPr>
        <w:t>средств</w:t>
      </w:r>
      <w:r w:rsidR="00521070" w:rsidRPr="003A171A">
        <w:rPr>
          <w:b/>
          <w:color w:val="000000" w:themeColor="text1"/>
          <w:sz w:val="24"/>
          <w:szCs w:val="24"/>
        </w:rPr>
        <w:t>а</w:t>
      </w:r>
    </w:p>
    <w:p w14:paraId="7069DFC6" w14:textId="77777777" w:rsidR="00B024D3" w:rsidRPr="003A171A" w:rsidRDefault="00316886" w:rsidP="00580813">
      <w:pPr>
        <w:pStyle w:val="13"/>
        <w:rPr>
          <w:color w:val="000000" w:themeColor="text1"/>
        </w:rPr>
      </w:pPr>
      <w:bookmarkStart w:id="0" w:name="_Toc10587361"/>
      <w:r w:rsidRPr="003A171A">
        <w:rPr>
          <w:color w:val="000000" w:themeColor="text1"/>
        </w:rPr>
        <w:t>1. Наименование квалификации и уровень квалификации:</w:t>
      </w:r>
      <w:bookmarkEnd w:id="0"/>
    </w:p>
    <w:p w14:paraId="28BAB13B" w14:textId="77777777" w:rsidR="00316886" w:rsidRPr="003A171A" w:rsidRDefault="00362F97" w:rsidP="00580813">
      <w:pPr>
        <w:pStyle w:val="12"/>
        <w:spacing w:line="240" w:lineRule="auto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Руководитель спортивной подготовкой (7 уровень квалификации</w:t>
      </w:r>
      <w:r w:rsidR="001C59AF" w:rsidRPr="003A171A">
        <w:rPr>
          <w:color w:val="000000" w:themeColor="text1"/>
          <w:sz w:val="24"/>
          <w:szCs w:val="24"/>
        </w:rPr>
        <w:t>)</w:t>
      </w:r>
    </w:p>
    <w:p w14:paraId="1D2DF97B" w14:textId="77777777" w:rsidR="00B024D3" w:rsidRPr="003A171A" w:rsidRDefault="00316886" w:rsidP="00580813">
      <w:pPr>
        <w:pStyle w:val="13"/>
        <w:rPr>
          <w:color w:val="000000" w:themeColor="text1"/>
        </w:rPr>
      </w:pPr>
      <w:bookmarkStart w:id="1" w:name="_Toc10587362"/>
      <w:r w:rsidRPr="003A171A">
        <w:rPr>
          <w:color w:val="000000" w:themeColor="text1"/>
        </w:rPr>
        <w:t>2. Номер квалификации:</w:t>
      </w:r>
      <w:bookmarkEnd w:id="1"/>
    </w:p>
    <w:p w14:paraId="101D7AD7" w14:textId="77777777" w:rsidR="004F6788" w:rsidRDefault="004F6788" w:rsidP="00580813">
      <w:pPr>
        <w:pStyle w:val="13"/>
        <w:rPr>
          <w:b w:val="0"/>
          <w:bCs w:val="0"/>
          <w:iCs w:val="0"/>
          <w:color w:val="000000" w:themeColor="text1"/>
        </w:rPr>
      </w:pPr>
      <w:bookmarkStart w:id="2" w:name="_Toc10587363"/>
      <w:r w:rsidRPr="004F6788">
        <w:rPr>
          <w:b w:val="0"/>
          <w:bCs w:val="0"/>
          <w:iCs w:val="0"/>
          <w:color w:val="000000" w:themeColor="text1"/>
        </w:rPr>
        <w:t>05.00800.05</w:t>
      </w:r>
    </w:p>
    <w:p w14:paraId="364A66D5" w14:textId="55FE4F0A" w:rsidR="00B024D3" w:rsidRPr="003A171A" w:rsidRDefault="00316886" w:rsidP="00580813">
      <w:pPr>
        <w:pStyle w:val="13"/>
        <w:rPr>
          <w:color w:val="000000" w:themeColor="text1"/>
        </w:rPr>
      </w:pPr>
      <w:r w:rsidRPr="003A171A">
        <w:rPr>
          <w:color w:val="000000" w:themeColor="text1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2"/>
    </w:p>
    <w:p w14:paraId="5F57D5FD" w14:textId="77777777" w:rsidR="00316886" w:rsidRPr="003A171A" w:rsidRDefault="00041E02" w:rsidP="00580813">
      <w:pPr>
        <w:rPr>
          <w:i/>
          <w:color w:val="000000" w:themeColor="text1"/>
          <w:sz w:val="24"/>
          <w:szCs w:val="24"/>
        </w:rPr>
      </w:pPr>
      <w:bookmarkStart w:id="3" w:name="_Toc10587258"/>
      <w:r w:rsidRPr="003A171A">
        <w:rPr>
          <w:color w:val="000000" w:themeColor="text1"/>
          <w:sz w:val="24"/>
          <w:szCs w:val="24"/>
        </w:rPr>
        <w:t>05.008</w:t>
      </w:r>
      <w:r w:rsidR="00521070" w:rsidRPr="003A171A">
        <w:rPr>
          <w:color w:val="000000" w:themeColor="text1"/>
          <w:sz w:val="24"/>
          <w:szCs w:val="24"/>
        </w:rPr>
        <w:t>. «</w:t>
      </w:r>
      <w:r w:rsidRPr="003A171A">
        <w:rPr>
          <w:color w:val="000000" w:themeColor="text1"/>
          <w:sz w:val="24"/>
          <w:szCs w:val="24"/>
        </w:rPr>
        <w:t>Руководитель организации (подразделения организации), осуществляющей деятельность в области физической культуры и спорта</w:t>
      </w:r>
      <w:r w:rsidR="00CB615E" w:rsidRPr="003A171A">
        <w:rPr>
          <w:color w:val="000000" w:themeColor="text1"/>
          <w:sz w:val="24"/>
          <w:szCs w:val="24"/>
        </w:rPr>
        <w:t>», утверждён</w:t>
      </w:r>
      <w:r w:rsidR="00521070" w:rsidRPr="003A171A">
        <w:rPr>
          <w:color w:val="000000" w:themeColor="text1"/>
          <w:sz w:val="24"/>
          <w:szCs w:val="24"/>
        </w:rPr>
        <w:t xml:space="preserve"> приказом Министерства труда и социальной защиты РФ от </w:t>
      </w:r>
      <w:bookmarkEnd w:id="3"/>
      <w:r w:rsidRPr="003A171A">
        <w:rPr>
          <w:color w:val="000000" w:themeColor="text1"/>
          <w:sz w:val="24"/>
          <w:szCs w:val="24"/>
        </w:rPr>
        <w:t>29.10.2015 № 798н</w:t>
      </w:r>
    </w:p>
    <w:p w14:paraId="47B9383B" w14:textId="77777777" w:rsidR="00316886" w:rsidRPr="003A171A" w:rsidRDefault="00316886" w:rsidP="00580813">
      <w:pPr>
        <w:rPr>
          <w:color w:val="000000" w:themeColor="text1"/>
        </w:rPr>
      </w:pPr>
    </w:p>
    <w:p w14:paraId="27AF09CD" w14:textId="77777777" w:rsidR="00B024D3" w:rsidRPr="003A171A" w:rsidRDefault="00316886" w:rsidP="00580813">
      <w:pPr>
        <w:pStyle w:val="13"/>
        <w:rPr>
          <w:color w:val="000000" w:themeColor="text1"/>
        </w:rPr>
      </w:pPr>
      <w:bookmarkStart w:id="4" w:name="_Toc10587364"/>
      <w:r w:rsidRPr="003A171A">
        <w:rPr>
          <w:color w:val="000000" w:themeColor="text1"/>
        </w:rPr>
        <w:t>4. Вид профессиональной деятельности:</w:t>
      </w:r>
      <w:bookmarkEnd w:id="4"/>
    </w:p>
    <w:p w14:paraId="0117B333" w14:textId="77777777" w:rsidR="000E4CB3" w:rsidRPr="003A171A" w:rsidRDefault="00041E02" w:rsidP="00580813">
      <w:pPr>
        <w:rPr>
          <w:color w:val="000000" w:themeColor="text1"/>
        </w:rPr>
      </w:pPr>
      <w:r w:rsidRPr="003A171A">
        <w:rPr>
          <w:color w:val="000000" w:themeColor="text1"/>
          <w:sz w:val="24"/>
          <w:szCs w:val="24"/>
        </w:rPr>
        <w:t>Управление деятельностью и развитием физкультурно-спортивной организации</w:t>
      </w:r>
    </w:p>
    <w:p w14:paraId="05426813" w14:textId="77777777" w:rsidR="007E18AF" w:rsidRPr="003A171A" w:rsidRDefault="007E18AF" w:rsidP="00580813">
      <w:pPr>
        <w:pStyle w:val="13"/>
        <w:rPr>
          <w:color w:val="000000" w:themeColor="text1"/>
        </w:rPr>
      </w:pPr>
      <w:bookmarkStart w:id="5" w:name="_Toc10587365"/>
      <w:bookmarkStart w:id="6" w:name="_Hlk12434129"/>
      <w:r w:rsidRPr="003A171A">
        <w:rPr>
          <w:color w:val="000000" w:themeColor="text1"/>
        </w:rPr>
        <w:t>5. Спецификация заданий для теоретического этапа профессионального экзамена</w:t>
      </w:r>
      <w:bookmarkEnd w:id="5"/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503"/>
        <w:gridCol w:w="2659"/>
        <w:gridCol w:w="2129"/>
      </w:tblGrid>
      <w:tr w:rsidR="003A171A" w:rsidRPr="003A171A" w14:paraId="7A1C77AE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B63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F9EC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55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0ECC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 xml:space="preserve">Тип и № задания </w:t>
            </w:r>
          </w:p>
        </w:tc>
      </w:tr>
      <w:tr w:rsidR="003A171A" w:rsidRPr="003A171A" w14:paraId="23EB38FE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AAB" w14:textId="77777777" w:rsidR="0034526C" w:rsidRPr="003A171A" w:rsidRDefault="0034526C" w:rsidP="0000214A">
            <w:pPr>
              <w:jc w:val="center"/>
              <w:rPr>
                <w:color w:val="000000" w:themeColor="text1"/>
              </w:rPr>
            </w:pPr>
            <w:r w:rsidRPr="003A171A">
              <w:rPr>
                <w:color w:val="000000" w:themeColor="text1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50B8" w14:textId="77777777" w:rsidR="0034526C" w:rsidRPr="003A171A" w:rsidRDefault="0034526C" w:rsidP="0000214A">
            <w:pPr>
              <w:jc w:val="center"/>
              <w:rPr>
                <w:color w:val="000000" w:themeColor="text1"/>
              </w:rPr>
            </w:pPr>
            <w:r w:rsidRPr="003A171A">
              <w:rPr>
                <w:color w:val="000000" w:themeColor="text1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9170" w14:textId="77777777" w:rsidR="0034526C" w:rsidRPr="003A171A" w:rsidRDefault="0034526C" w:rsidP="0000214A">
            <w:pPr>
              <w:jc w:val="center"/>
              <w:rPr>
                <w:color w:val="000000" w:themeColor="text1"/>
              </w:rPr>
            </w:pPr>
            <w:r w:rsidRPr="003A171A">
              <w:rPr>
                <w:color w:val="000000" w:themeColor="text1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536D" w14:textId="77777777" w:rsidR="0034526C" w:rsidRPr="003A171A" w:rsidRDefault="0034526C" w:rsidP="0000214A">
            <w:pPr>
              <w:jc w:val="center"/>
              <w:rPr>
                <w:color w:val="000000" w:themeColor="text1"/>
              </w:rPr>
            </w:pPr>
            <w:r w:rsidRPr="003A171A">
              <w:rPr>
                <w:color w:val="000000" w:themeColor="text1"/>
              </w:rPr>
              <w:t>4</w:t>
            </w:r>
          </w:p>
        </w:tc>
      </w:tr>
      <w:tr w:rsidR="003A171A" w:rsidRPr="003A171A" w14:paraId="2BE38BC8" w14:textId="77777777" w:rsidTr="0000214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2B30" w14:textId="77777777" w:rsidR="0034526C" w:rsidRPr="003A171A" w:rsidRDefault="0034526C" w:rsidP="0000214A">
            <w:pPr>
              <w:widowControl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Е/01.7 Текущее планирование спортивной подготовки</w:t>
            </w:r>
          </w:p>
        </w:tc>
      </w:tr>
      <w:tr w:rsidR="003A171A" w:rsidRPr="003A171A" w14:paraId="7C52501E" w14:textId="77777777" w:rsidTr="0000214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C19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43A60885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8475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7C8F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DC2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A97241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C9F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6B44A620" w14:textId="0C318A4B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Задания№ </w:t>
            </w:r>
          </w:p>
        </w:tc>
      </w:tr>
      <w:tr w:rsidR="003A171A" w:rsidRPr="003A171A" w14:paraId="4EAFFEC3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990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B95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соотношение объёмов тренировочного процесса по видам подготовки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FDE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8B15A9D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0EC2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75B8D428" w14:textId="63931DA9" w:rsidR="0034526C" w:rsidRPr="003A171A" w:rsidRDefault="00F62EE9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2074624F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EF9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20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A171A" w:rsidRPr="003A171A" w14:paraId="5E37C9B9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81C" w14:textId="77777777" w:rsidR="0034526C" w:rsidRPr="003A171A" w:rsidRDefault="0034526C" w:rsidP="00E34612">
            <w:pPr>
              <w:pStyle w:val="ab"/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419F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3420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086F6E6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BA9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2F6203C8" w14:textId="6B49DA9B" w:rsidR="0000183C" w:rsidRPr="0000183C" w:rsidRDefault="00625949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Задания№ </w:t>
            </w:r>
            <w:r w:rsidR="0000183C" w:rsidRPr="0000183C">
              <w:rPr>
                <w:color w:val="000000" w:themeColor="text1"/>
                <w:sz w:val="24"/>
                <w:szCs w:val="24"/>
              </w:rPr>
              <w:t>Установление последовательности</w:t>
            </w:r>
            <w:r w:rsidR="0000183C">
              <w:rPr>
                <w:b/>
                <w:color w:val="000000" w:themeColor="text1"/>
                <w:sz w:val="24"/>
                <w:szCs w:val="24"/>
              </w:rPr>
              <w:t xml:space="preserve"> Задание № </w:t>
            </w:r>
          </w:p>
        </w:tc>
      </w:tr>
      <w:tr w:rsidR="003A171A" w:rsidRPr="003A171A" w14:paraId="1A1E1E6E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B5A5" w14:textId="77777777" w:rsidR="0034526C" w:rsidRPr="003A171A" w:rsidRDefault="0034526C" w:rsidP="00E34612">
            <w:pPr>
              <w:pStyle w:val="ab"/>
              <w:widowControl w:val="0"/>
              <w:numPr>
                <w:ilvl w:val="0"/>
                <w:numId w:val="8"/>
              </w:numPr>
              <w:adjustRightInd w:val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2F3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объем и достаточность ресурсов для обеспечения выполнения планов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2D1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67E753ED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340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759CC428" w14:textId="0B544E9E" w:rsidR="0034526C" w:rsidRPr="003A171A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13923253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2B05" w14:textId="77777777" w:rsidR="0034526C" w:rsidRPr="003A171A" w:rsidRDefault="0034526C" w:rsidP="0000214A">
            <w:pPr>
              <w:ind w:left="360"/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161C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Е/02.7   Управление материальными ресурсами и инфраструктурой спортивной подготовки</w:t>
            </w:r>
          </w:p>
        </w:tc>
      </w:tr>
      <w:tr w:rsidR="003A171A" w:rsidRPr="003A171A" w14:paraId="10F9BCA4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6142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094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1F9718D9" w14:textId="77777777" w:rsidTr="003713DF">
        <w:trPr>
          <w:trHeight w:val="11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CDE" w14:textId="77777777" w:rsidR="0034526C" w:rsidRPr="003A171A" w:rsidRDefault="0034526C" w:rsidP="00E34612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E0D0" w14:textId="77777777" w:rsidR="0034526C" w:rsidRPr="003A171A" w:rsidRDefault="0034526C" w:rsidP="0000214A">
            <w:pPr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888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C881570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347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02089DB7" w14:textId="3C58C2DD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0EC86483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C7D" w14:textId="77777777" w:rsidR="0034526C" w:rsidRPr="003A171A" w:rsidRDefault="0034526C" w:rsidP="00E34612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BEBF" w14:textId="77777777" w:rsidR="0034526C" w:rsidRPr="003A171A" w:rsidRDefault="0034526C" w:rsidP="0000214A">
            <w:pPr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D18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7AB384E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215A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575263B8" w14:textId="34386C5B" w:rsidR="0034526C" w:rsidRPr="003A171A" w:rsidRDefault="002671F9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7F4FC9EA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0D3" w14:textId="77777777" w:rsidR="0034526C" w:rsidRPr="003A171A" w:rsidRDefault="0034526C" w:rsidP="00E34612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9112" w14:textId="77777777" w:rsidR="0034526C" w:rsidRPr="003A171A" w:rsidRDefault="0034526C" w:rsidP="0000214A">
            <w:pPr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5840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50525AA1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1FE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3468AB09" w14:textId="73A1B141" w:rsidR="0034526C" w:rsidRDefault="0034526C" w:rsidP="000018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  <w:p w14:paraId="07597847" w14:textId="77777777" w:rsidR="0000183C" w:rsidRDefault="0000183C" w:rsidP="00001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Установление последовательности</w:t>
            </w:r>
          </w:p>
          <w:p w14:paraId="76323608" w14:textId="06DC569E" w:rsidR="0000183C" w:rsidRPr="0000183C" w:rsidRDefault="0000183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Задание №</w:t>
            </w:r>
          </w:p>
        </w:tc>
      </w:tr>
      <w:tr w:rsidR="003A171A" w:rsidRPr="003A171A" w14:paraId="71D02AB9" w14:textId="77777777" w:rsidTr="0000214A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1443" w14:textId="2E765269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A171A" w:rsidRPr="003A171A" w14:paraId="6A2F5E7A" w14:textId="77777777" w:rsidTr="003713DF">
        <w:trPr>
          <w:trHeight w:val="10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9FC" w14:textId="77777777" w:rsidR="0034526C" w:rsidRPr="003A171A" w:rsidRDefault="0034526C" w:rsidP="00E34612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1F46" w14:textId="77777777" w:rsidR="0034526C" w:rsidRPr="003A171A" w:rsidRDefault="0034526C" w:rsidP="0000214A">
            <w:pPr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Оценивать экономическую эффективность решений по управлению материальными ресурсами и инфраструктурой спортивной подготовки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B6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198C38CD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269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597EA290" w14:textId="4DF39369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  <w:tr w:rsidR="003A171A" w:rsidRPr="003A171A" w14:paraId="481AD695" w14:textId="77777777" w:rsidTr="003713DF">
        <w:trPr>
          <w:trHeight w:val="11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B4D" w14:textId="77777777" w:rsidR="0034526C" w:rsidRPr="003A171A" w:rsidRDefault="0034526C" w:rsidP="00E34612">
            <w:pPr>
              <w:pStyle w:val="ab"/>
              <w:numPr>
                <w:ilvl w:val="0"/>
                <w:numId w:val="8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41EA" w14:textId="77777777" w:rsidR="0034526C" w:rsidRPr="003A171A" w:rsidRDefault="0034526C" w:rsidP="0000214A">
            <w:pPr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Ставить рабочие задачи подчинённым и добиваться их выполнения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78C8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4E909B7F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474F" w14:textId="18C586D5" w:rsidR="0034526C" w:rsidRPr="003A171A" w:rsidRDefault="0034526C" w:rsidP="00DD32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4B7E51F4" w14:textId="146AFCD6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6DD8C691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CE8" w14:textId="77777777" w:rsidR="0034526C" w:rsidRPr="003A171A" w:rsidRDefault="0034526C" w:rsidP="0000214A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4C3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Е/03.</w:t>
            </w:r>
            <w:r w:rsidR="00DD7B7F" w:rsidRPr="003A171A">
              <w:rPr>
                <w:b/>
                <w:color w:val="000000" w:themeColor="text1"/>
                <w:sz w:val="24"/>
                <w:szCs w:val="24"/>
              </w:rPr>
              <w:t>7 Управление</w:t>
            </w: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 персоналом, осуществляющим спортивную подготовку</w:t>
            </w:r>
          </w:p>
        </w:tc>
      </w:tr>
      <w:tr w:rsidR="003A171A" w:rsidRPr="003A171A" w14:paraId="3776E146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9EB0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A313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5A3ABFE2" w14:textId="77777777" w:rsidTr="003713DF">
        <w:trPr>
          <w:trHeight w:val="9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1E4F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9B69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D56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A35841F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  <w:p w14:paraId="321A59A0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62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18D510FA" w14:textId="6772617A" w:rsidR="00DD32B5" w:rsidRDefault="00DD32B5" w:rsidP="00DD32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  <w:p w14:paraId="3905C36E" w14:textId="23D4230B" w:rsidR="00DD32B5" w:rsidRDefault="00DD32B5" w:rsidP="00DD32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Установление соответствия</w:t>
            </w:r>
            <w:r w:rsidR="006317CD">
              <w:rPr>
                <w:color w:val="000000" w:themeColor="text1"/>
                <w:sz w:val="24"/>
                <w:szCs w:val="24"/>
              </w:rPr>
              <w:t>/</w:t>
            </w:r>
          </w:p>
          <w:p w14:paraId="3D376FAE" w14:textId="0EBFFA0D" w:rsidR="003713DF" w:rsidRDefault="003713DF" w:rsidP="00DD32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последовательности</w:t>
            </w:r>
          </w:p>
          <w:p w14:paraId="3EDDB377" w14:textId="2A1266F4" w:rsidR="00DD32B5" w:rsidRPr="00DD32B5" w:rsidRDefault="00DD32B5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  <w:tr w:rsidR="003A171A" w:rsidRPr="003A171A" w14:paraId="32F627CF" w14:textId="77777777" w:rsidTr="003713DF">
        <w:trPr>
          <w:trHeight w:val="1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146" w14:textId="12C4460C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FAAF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E48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491266B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F869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1A75C43D" w14:textId="1F046C1E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213C69DE" w14:textId="77777777" w:rsidTr="003713DF">
        <w:trPr>
          <w:trHeight w:val="9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0D43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8DBE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A0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03FEB68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B3BA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4577D53D" w14:textId="07B48DB3" w:rsidR="003713DF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51CC8400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1EC" w14:textId="340C3306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E0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A171A" w:rsidRPr="003A171A" w14:paraId="29D0DD5B" w14:textId="77777777" w:rsidTr="003713DF">
        <w:trPr>
          <w:trHeight w:val="20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DA34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D71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Планировать, координировать и контролировать работу работников организации, осуществляющей подготовку спортивного резерва по этапам спортивной подготовки, связанную с реализацией кадровой стратегии и кадровой политики организации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25A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915EA42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C1D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68A8ABBA" w14:textId="34ACB47D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  <w:tr w:rsidR="0034526C" w:rsidRPr="003A171A" w14:paraId="08AB53D7" w14:textId="77777777" w:rsidTr="003713DF">
        <w:trPr>
          <w:trHeight w:val="1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D48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4919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2B08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19FEC1C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53BB" w14:textId="77777777" w:rsidR="003713DF" w:rsidRDefault="003713DF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7AD2F2AE" w14:textId="6094FC8B" w:rsidR="003713DF" w:rsidRPr="003713DF" w:rsidRDefault="003713DF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  <w:p w14:paraId="5D5CAA1C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Установление соответствия</w:t>
            </w:r>
          </w:p>
          <w:p w14:paraId="46F6E490" w14:textId="4EA9583B" w:rsidR="0034526C" w:rsidRPr="003A171A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</w:tbl>
    <w:p w14:paraId="2FBC0552" w14:textId="3A02F6F7" w:rsidR="0034526C" w:rsidRPr="003A171A" w:rsidRDefault="0034526C" w:rsidP="0034526C">
      <w:pPr>
        <w:jc w:val="both"/>
        <w:rPr>
          <w:color w:val="000000" w:themeColor="text1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503"/>
        <w:gridCol w:w="2659"/>
        <w:gridCol w:w="2129"/>
      </w:tblGrid>
      <w:tr w:rsidR="003A171A" w:rsidRPr="003A171A" w14:paraId="38698C9F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6B1" w14:textId="77777777" w:rsidR="0034526C" w:rsidRPr="003A171A" w:rsidRDefault="0034526C" w:rsidP="0000214A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EE37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Е/04.7 Руководство тренировочной, образовательной и методической деятельностью при осуществлении спортивной подготовки</w:t>
            </w:r>
          </w:p>
        </w:tc>
      </w:tr>
      <w:tr w:rsidR="003A171A" w:rsidRPr="003A171A" w14:paraId="6E5A0D74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508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5282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58A573C7" w14:textId="77777777" w:rsidTr="003713DF">
        <w:trPr>
          <w:trHeight w:val="14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F3E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49FD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F2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55A838C1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8EF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596D7EC7" w14:textId="51AAB350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2A31FB5C" w14:textId="77777777" w:rsidTr="003713DF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12D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5D29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организации и проведения спортивных и физкультурно-массовых мероприятий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ABA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2764AC93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66C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2413E481" w14:textId="1CADE2C6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12CD3F50" w14:textId="77777777" w:rsidTr="003713DF">
        <w:trPr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1BC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06EB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Медицинские, возрастные и психофизические требования к лицам, проходящим спортивную подготовку в соответствии с этапом подготовки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353F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92C7D7D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8D0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30DFBFC9" w14:textId="55E1902F" w:rsidR="0034526C" w:rsidRPr="003A171A" w:rsidRDefault="003713DF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41B489A5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9DD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043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4526C" w:rsidRPr="003A171A" w14:paraId="3B831531" w14:textId="77777777" w:rsidTr="00371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9CB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DC32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новейшие подходы в области спортивной подготовки, квалифицированного отбора спортсменов для подготовки спортивного резерва и измерения показателей физического развития, двигательной подготовленности, функционального состояния сердечно-сосудистой, дыхательной, нервной систем, психоэмоциональной сферы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2FC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3B198EF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244" w14:textId="22B64BFD" w:rsidR="006317CD" w:rsidRPr="006317CD" w:rsidRDefault="006317CD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7CD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14A6CB83" w14:textId="49653523" w:rsidR="006317CD" w:rsidRPr="006317CD" w:rsidRDefault="006317CD" w:rsidP="006317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7CD">
              <w:rPr>
                <w:b/>
                <w:color w:val="000000" w:themeColor="text1"/>
                <w:sz w:val="24"/>
                <w:szCs w:val="24"/>
              </w:rPr>
              <w:t xml:space="preserve">Задание </w:t>
            </w:r>
          </w:p>
          <w:p w14:paraId="5E8E002E" w14:textId="468DF82F" w:rsidR="0034526C" w:rsidRPr="003A171A" w:rsidRDefault="006317CD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34526C" w:rsidRPr="003A171A">
              <w:rPr>
                <w:color w:val="000000" w:themeColor="text1"/>
                <w:sz w:val="24"/>
                <w:szCs w:val="24"/>
              </w:rPr>
              <w:t>становление последовательности</w:t>
            </w:r>
          </w:p>
          <w:p w14:paraId="08A9C0E0" w14:textId="4AB4664B" w:rsidR="0034526C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  <w:p w14:paraId="735914E2" w14:textId="77777777" w:rsidR="0034526C" w:rsidRPr="003A171A" w:rsidRDefault="0034526C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ED0D2A4" w14:textId="705C6834" w:rsidR="0034526C" w:rsidRPr="003A171A" w:rsidRDefault="0034526C" w:rsidP="0034526C">
      <w:pPr>
        <w:jc w:val="both"/>
        <w:rPr>
          <w:color w:val="000000" w:themeColor="text1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427"/>
        <w:gridCol w:w="2660"/>
        <w:gridCol w:w="2237"/>
      </w:tblGrid>
      <w:tr w:rsidR="003A171A" w:rsidRPr="003A171A" w14:paraId="31FD78CE" w14:textId="77777777" w:rsidTr="000021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F41" w14:textId="77777777" w:rsidR="0034526C" w:rsidRPr="003A171A" w:rsidRDefault="0034526C" w:rsidP="0000214A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03A4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Е/05.7 Руководство приносящей доход деятельностью при осуществлении спортивной подготовки</w:t>
            </w:r>
          </w:p>
        </w:tc>
      </w:tr>
      <w:tr w:rsidR="003A171A" w:rsidRPr="003A171A" w14:paraId="0890DA44" w14:textId="77777777" w:rsidTr="000021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296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6D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2BEB3BA4" w14:textId="77777777" w:rsidTr="00C307DB">
        <w:trPr>
          <w:trHeight w:val="10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0DC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9D91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законодательство Российской Федерации в части совершения и юридического оформления сделок, организации расчётов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EC2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159B5C1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10F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62C147C5" w14:textId="05C51847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7ABCE83C" w14:textId="77777777" w:rsidTr="00C307DB">
        <w:trPr>
          <w:trHeight w:val="9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BB4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362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маркетинговой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E58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4EE62458" w14:textId="77777777" w:rsidR="0034526C" w:rsidRPr="003A171A" w:rsidRDefault="0034526C" w:rsidP="00C307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DA8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5906F39E" w14:textId="754104C7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193792B6" w14:textId="77777777" w:rsidTr="00C307DB">
        <w:trPr>
          <w:trHeight w:val="11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EF5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0BE8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Налоговое законодательство Российской Федерации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10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53DD906E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036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1D1D5628" w14:textId="5A612DD8" w:rsidR="0034526C" w:rsidRDefault="0034526C" w:rsidP="003713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Задания№ </w:t>
            </w:r>
          </w:p>
          <w:p w14:paraId="6A819814" w14:textId="77777777" w:rsidR="003713DF" w:rsidRDefault="003713DF" w:rsidP="003713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Установление последовательности </w:t>
            </w:r>
          </w:p>
          <w:p w14:paraId="2D47092B" w14:textId="5D289281" w:rsidR="003713DF" w:rsidRPr="003713DF" w:rsidRDefault="003713DF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  <w:tr w:rsidR="003A171A" w:rsidRPr="003A171A" w14:paraId="3952A3FD" w14:textId="77777777" w:rsidTr="000021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CAA" w14:textId="08B4328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803E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A171A" w:rsidRPr="003A171A" w14:paraId="117D87D1" w14:textId="77777777" w:rsidTr="00C307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F61B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171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деловые переговоры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886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 xml:space="preserve">1 балл за правильно </w:t>
            </w:r>
            <w:r w:rsidRPr="003A171A">
              <w:rPr>
                <w:color w:val="000000" w:themeColor="text1"/>
                <w:sz w:val="24"/>
                <w:szCs w:val="24"/>
              </w:rPr>
              <w:lastRenderedPageBreak/>
              <w:t>выполненное задание</w:t>
            </w:r>
          </w:p>
          <w:p w14:paraId="7DE9B4C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052" w14:textId="77777777" w:rsidR="006317CD" w:rsidRPr="006317CD" w:rsidRDefault="006317CD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7CD">
              <w:rPr>
                <w:color w:val="000000" w:themeColor="text1"/>
                <w:sz w:val="24"/>
                <w:szCs w:val="24"/>
              </w:rPr>
              <w:lastRenderedPageBreak/>
              <w:t>Выбор ответа</w:t>
            </w:r>
          </w:p>
          <w:p w14:paraId="172FB26F" w14:textId="7889534C" w:rsidR="006317CD" w:rsidRDefault="006317CD" w:rsidP="006317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7C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Задание № </w:t>
            </w:r>
          </w:p>
          <w:p w14:paraId="09C91C93" w14:textId="1BDD0CD7" w:rsidR="0034526C" w:rsidRPr="003A171A" w:rsidRDefault="0034526C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Установление последовательности</w:t>
            </w:r>
          </w:p>
          <w:p w14:paraId="2AA4DB4B" w14:textId="065FCD77" w:rsidR="0034526C" w:rsidRPr="006317CD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4526C" w:rsidRPr="003A171A" w14:paraId="673E21EF" w14:textId="77777777" w:rsidTr="00C307D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FEA" w14:textId="47CC2D53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1652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объем, достаточность персонала и материальных ресурсов для организации предоставления платных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181E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5DA7DF9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92C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2BC2B247" w14:textId="245A0EF8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</w:tbl>
    <w:p w14:paraId="55A8CD5A" w14:textId="77777777" w:rsidR="0034526C" w:rsidRPr="003A171A" w:rsidRDefault="0034526C" w:rsidP="0034526C">
      <w:pPr>
        <w:jc w:val="both"/>
        <w:rPr>
          <w:color w:val="000000" w:themeColor="text1"/>
          <w:sz w:val="24"/>
          <w:szCs w:val="24"/>
          <w:lang w:val="en-US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425"/>
        <w:gridCol w:w="2660"/>
        <w:gridCol w:w="2237"/>
      </w:tblGrid>
      <w:tr w:rsidR="003A171A" w:rsidRPr="003A171A" w14:paraId="6984E7E9" w14:textId="77777777" w:rsidTr="0000214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D561" w14:textId="77777777" w:rsidR="0034526C" w:rsidRPr="003A171A" w:rsidRDefault="0034526C" w:rsidP="0000214A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C25B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Е/06.7 Организация контроля и учёта спортивной подготовки</w:t>
            </w:r>
          </w:p>
        </w:tc>
      </w:tr>
      <w:tr w:rsidR="003A171A" w:rsidRPr="003A171A" w14:paraId="7A9D1589" w14:textId="77777777" w:rsidTr="0000214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118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B53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0C027239" w14:textId="77777777" w:rsidTr="00C307DB">
        <w:trPr>
          <w:trHeight w:val="12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8AB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2AB8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C5C2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1D13996B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ECB1" w14:textId="77777777" w:rsidR="006317CD" w:rsidRPr="006317CD" w:rsidRDefault="006317CD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7CD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1EDE37D7" w14:textId="2DFD1789" w:rsidR="006317CD" w:rsidRDefault="006317CD" w:rsidP="006317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7CD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  <w:p w14:paraId="13F14D9A" w14:textId="4E10EFB9" w:rsidR="0034526C" w:rsidRPr="003A171A" w:rsidRDefault="0034526C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Установление соответствия</w:t>
            </w:r>
          </w:p>
          <w:p w14:paraId="2B3ADB79" w14:textId="09372007" w:rsidR="00F22E88" w:rsidRPr="00F22E88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Задание №</w:t>
            </w:r>
          </w:p>
        </w:tc>
      </w:tr>
      <w:tr w:rsidR="003A171A" w:rsidRPr="003A171A" w14:paraId="04E4F55E" w14:textId="77777777" w:rsidTr="00C307DB">
        <w:trPr>
          <w:trHeight w:val="9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033" w14:textId="7C224C08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6E8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F1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55ABC23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1D29" w14:textId="77777777" w:rsidR="006317CD" w:rsidRPr="006317CD" w:rsidRDefault="006317CD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7CD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205C62D6" w14:textId="22D46EC8" w:rsidR="006317CD" w:rsidRDefault="006317CD" w:rsidP="006317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7CD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  <w:p w14:paraId="39468A8D" w14:textId="13487134" w:rsidR="0034526C" w:rsidRPr="003A171A" w:rsidRDefault="0034526C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Установление соответствия</w:t>
            </w:r>
          </w:p>
          <w:p w14:paraId="623E2381" w14:textId="4AAAB803" w:rsidR="002920DD" w:rsidRPr="002920DD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  <w:tr w:rsidR="003A171A" w:rsidRPr="003A171A" w14:paraId="5965BE40" w14:textId="77777777" w:rsidTr="00C307DB">
        <w:trPr>
          <w:trHeight w:val="11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C108" w14:textId="1DF6E83E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3E5A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работы с текстовыми редакторами, электронными таблицами, электронной почтой, браузерами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D27F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116F16C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3A0C" w14:textId="77777777" w:rsidR="006317CD" w:rsidRPr="006317CD" w:rsidRDefault="006317CD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7CD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7F52CEF9" w14:textId="12621E43" w:rsidR="006317CD" w:rsidRDefault="006317CD" w:rsidP="006317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17CD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  <w:p w14:paraId="6DC96C17" w14:textId="26DB143B" w:rsidR="0034526C" w:rsidRPr="003A171A" w:rsidRDefault="0034526C" w:rsidP="006317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Установление соответствия</w:t>
            </w:r>
          </w:p>
          <w:p w14:paraId="6344971A" w14:textId="592FBBA4" w:rsidR="00F22E88" w:rsidRPr="00F22E88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  <w:tr w:rsidR="003A171A" w:rsidRPr="003A171A" w14:paraId="3AF3A85B" w14:textId="77777777" w:rsidTr="0000214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61E" w14:textId="552EBDA1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20B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4526C" w:rsidRPr="003A171A" w14:paraId="4361C0BA" w14:textId="77777777" w:rsidTr="00C307DB">
        <w:trPr>
          <w:trHeight w:val="126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746A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D9AD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Планировать, координировать и контролировать работу, связанную с проведением контроля, учёта и подготовкой отчётности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B38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1CC6977C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434C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7D586684" w14:textId="173E717A" w:rsidR="00F22E88" w:rsidRPr="00F22E88" w:rsidRDefault="0034526C" w:rsidP="0062594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</w:tbl>
    <w:p w14:paraId="182B7345" w14:textId="7ED662B0" w:rsidR="0034526C" w:rsidRPr="003A171A" w:rsidRDefault="0034526C" w:rsidP="0034526C">
      <w:pPr>
        <w:jc w:val="both"/>
        <w:rPr>
          <w:color w:val="000000" w:themeColor="text1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425"/>
        <w:gridCol w:w="2660"/>
        <w:gridCol w:w="2237"/>
      </w:tblGrid>
      <w:tr w:rsidR="003A171A" w:rsidRPr="003A171A" w14:paraId="34F9F206" w14:textId="77777777" w:rsidTr="0000214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D6C" w14:textId="77777777" w:rsidR="0034526C" w:rsidRPr="003A171A" w:rsidRDefault="0034526C" w:rsidP="0000214A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7A48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>Е/07.7   Руководство обеспечением безопасности при осуществлении спортивной подготовки</w:t>
            </w:r>
          </w:p>
        </w:tc>
      </w:tr>
      <w:tr w:rsidR="003A171A" w:rsidRPr="003A171A" w14:paraId="2D9EA6D6" w14:textId="77777777" w:rsidTr="0000214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029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8E3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3A171A" w:rsidRPr="003A171A" w14:paraId="04B739FF" w14:textId="77777777" w:rsidTr="00C307DB">
        <w:trPr>
          <w:trHeight w:val="16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653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1C09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проверки надёжности, исправности и технического состояния спортивных сооружений, спортивных снарядов, инвентаря, оборудования в целях обеспечения безопасности участников спортивных соревнований, занимающихся, работников и посетителей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5F5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219C3F67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16C" w14:textId="77777777" w:rsidR="00F22E88" w:rsidRPr="00F22E88" w:rsidRDefault="00F22E88" w:rsidP="00F22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E88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2F3C3B64" w14:textId="3625572A" w:rsidR="00F22E88" w:rsidRPr="00F22E88" w:rsidRDefault="00F22E88" w:rsidP="00F22E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2E88">
              <w:rPr>
                <w:b/>
                <w:color w:val="000000" w:themeColor="text1"/>
                <w:sz w:val="24"/>
                <w:szCs w:val="24"/>
              </w:rPr>
              <w:t>Задание №</w:t>
            </w:r>
          </w:p>
          <w:p w14:paraId="61F164DC" w14:textId="77777777" w:rsidR="0034526C" w:rsidRPr="003A171A" w:rsidRDefault="0034526C" w:rsidP="00F22E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171A" w:rsidRPr="003A171A" w14:paraId="228B23EE" w14:textId="77777777" w:rsidTr="00C307DB">
        <w:trPr>
          <w:trHeight w:val="116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F9A" w14:textId="65E76868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0C2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39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7E12EBC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58E" w14:textId="77777777" w:rsidR="0034526C" w:rsidRPr="003A171A" w:rsidRDefault="0034526C" w:rsidP="000021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15380E59" w14:textId="518DAAAB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Задания № </w:t>
            </w:r>
          </w:p>
        </w:tc>
      </w:tr>
      <w:tr w:rsidR="003A171A" w:rsidRPr="003A171A" w14:paraId="54C0CDCB" w14:textId="77777777" w:rsidTr="0000214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2C2" w14:textId="77777777" w:rsidR="0034526C" w:rsidRPr="003A171A" w:rsidRDefault="0034526C" w:rsidP="0000214A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1964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34526C" w:rsidRPr="003A171A" w14:paraId="608CBF4A" w14:textId="77777777" w:rsidTr="00C307DB">
        <w:trPr>
          <w:trHeight w:val="98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4FE" w14:textId="77777777" w:rsidR="0034526C" w:rsidRPr="003A171A" w:rsidRDefault="0034526C" w:rsidP="00E34612">
            <w:pPr>
              <w:pStyle w:val="ConsPlusNormal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CB7F" w14:textId="77777777" w:rsidR="0034526C" w:rsidRPr="003A171A" w:rsidRDefault="0034526C" w:rsidP="000021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безопасность места проведения соревнования, спортивного оборудования, инвентаря, спортивных сооружений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9BF6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1 балл за правильно выполненное задание</w:t>
            </w:r>
          </w:p>
          <w:p w14:paraId="4D08D128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CC7D" w14:textId="77777777" w:rsidR="0034526C" w:rsidRPr="003A171A" w:rsidRDefault="0034526C" w:rsidP="000021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color w:val="000000" w:themeColor="text1"/>
                <w:sz w:val="24"/>
                <w:szCs w:val="24"/>
              </w:rPr>
              <w:t>Выбор ответа</w:t>
            </w:r>
          </w:p>
          <w:p w14:paraId="2B4DBE5D" w14:textId="42D935BE" w:rsidR="0034526C" w:rsidRPr="003A171A" w:rsidRDefault="0034526C" w:rsidP="006259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171A">
              <w:rPr>
                <w:b/>
                <w:color w:val="000000" w:themeColor="text1"/>
                <w:sz w:val="24"/>
                <w:szCs w:val="24"/>
              </w:rPr>
              <w:t xml:space="preserve">Задание № </w:t>
            </w:r>
          </w:p>
        </w:tc>
      </w:tr>
    </w:tbl>
    <w:p w14:paraId="12935AFE" w14:textId="77777777" w:rsidR="00CE7A05" w:rsidRPr="003A171A" w:rsidRDefault="00CE7A05" w:rsidP="00580813">
      <w:pPr>
        <w:jc w:val="both"/>
        <w:rPr>
          <w:color w:val="000000" w:themeColor="text1"/>
          <w:sz w:val="24"/>
          <w:szCs w:val="24"/>
        </w:rPr>
      </w:pPr>
    </w:p>
    <w:p w14:paraId="3A168556" w14:textId="77777777" w:rsidR="007E18AF" w:rsidRPr="003A171A" w:rsidRDefault="007E18AF" w:rsidP="00BC3797">
      <w:pPr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14:paraId="0D05FD87" w14:textId="21EF88C6" w:rsidR="0095142A" w:rsidRPr="003A171A" w:rsidRDefault="0095142A" w:rsidP="0095142A">
      <w:pPr>
        <w:shd w:val="clear" w:color="auto" w:fill="FFFFFF"/>
        <w:rPr>
          <w:color w:val="000000" w:themeColor="text1"/>
          <w:sz w:val="24"/>
          <w:szCs w:val="24"/>
        </w:rPr>
      </w:pPr>
      <w:r w:rsidRPr="003A171A">
        <w:rPr>
          <w:bCs/>
          <w:color w:val="000000" w:themeColor="text1"/>
          <w:sz w:val="24"/>
          <w:szCs w:val="24"/>
        </w:rPr>
        <w:t xml:space="preserve">В примере оценочного средства </w:t>
      </w:r>
      <w:r w:rsidR="00F22E88">
        <w:rPr>
          <w:bCs/>
          <w:color w:val="000000" w:themeColor="text1"/>
          <w:sz w:val="24"/>
          <w:szCs w:val="24"/>
        </w:rPr>
        <w:t xml:space="preserve"> </w:t>
      </w:r>
      <w:r w:rsidRPr="003A171A">
        <w:rPr>
          <w:bCs/>
          <w:color w:val="000000" w:themeColor="text1"/>
          <w:sz w:val="24"/>
          <w:szCs w:val="24"/>
        </w:rPr>
        <w:t>вопрос</w:t>
      </w:r>
      <w:r w:rsidR="002836E2" w:rsidRPr="003A171A">
        <w:rPr>
          <w:bCs/>
          <w:color w:val="000000" w:themeColor="text1"/>
          <w:sz w:val="24"/>
          <w:szCs w:val="24"/>
        </w:rPr>
        <w:t>ов</w:t>
      </w:r>
      <w:r w:rsidRPr="003A171A">
        <w:rPr>
          <w:bCs/>
          <w:color w:val="000000" w:themeColor="text1"/>
          <w:sz w:val="24"/>
          <w:szCs w:val="24"/>
        </w:rPr>
        <w:t>:</w:t>
      </w:r>
    </w:p>
    <w:p w14:paraId="39DBC9E2" w14:textId="7D5EEA18" w:rsidR="0095142A" w:rsidRPr="003A171A" w:rsidRDefault="0095142A" w:rsidP="00715911">
      <w:pPr>
        <w:shd w:val="clear" w:color="auto" w:fill="FFFFFF"/>
        <w:tabs>
          <w:tab w:val="left" w:pos="4110"/>
          <w:tab w:val="left" w:pos="4961"/>
        </w:tabs>
        <w:ind w:left="28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 xml:space="preserve">количество заданий с выбором ответа </w:t>
      </w:r>
      <w:r w:rsidR="00F61D0A" w:rsidRPr="003A171A">
        <w:rPr>
          <w:color w:val="000000" w:themeColor="text1"/>
          <w:sz w:val="24"/>
          <w:szCs w:val="24"/>
        </w:rPr>
        <w:t xml:space="preserve">– </w:t>
      </w:r>
    </w:p>
    <w:p w14:paraId="3FDCB287" w14:textId="541F49D8" w:rsidR="0095142A" w:rsidRPr="003A171A" w:rsidRDefault="0095142A" w:rsidP="0095142A">
      <w:pPr>
        <w:shd w:val="clear" w:color="auto" w:fill="FFFFFF"/>
        <w:tabs>
          <w:tab w:val="left" w:pos="5415"/>
          <w:tab w:val="left" w:pos="9695"/>
        </w:tabs>
        <w:ind w:left="28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 xml:space="preserve">количество заданий на установление соответствия </w:t>
      </w:r>
      <w:r w:rsidR="002920DD">
        <w:rPr>
          <w:color w:val="000000" w:themeColor="text1"/>
          <w:sz w:val="24"/>
          <w:szCs w:val="24"/>
        </w:rPr>
        <w:t>– 5</w:t>
      </w:r>
    </w:p>
    <w:p w14:paraId="10B9AD34" w14:textId="5139641B" w:rsidR="0095142A" w:rsidRPr="003A171A" w:rsidRDefault="0095142A" w:rsidP="0095142A">
      <w:pPr>
        <w:shd w:val="clear" w:color="auto" w:fill="FFFFFF"/>
        <w:tabs>
          <w:tab w:val="left" w:pos="6152"/>
          <w:tab w:val="left" w:pos="9695"/>
        </w:tabs>
        <w:ind w:left="28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 xml:space="preserve">количество заданий на установление последовательности </w:t>
      </w:r>
      <w:r w:rsidR="002920DD">
        <w:rPr>
          <w:color w:val="000000" w:themeColor="text1"/>
          <w:sz w:val="24"/>
          <w:szCs w:val="24"/>
        </w:rPr>
        <w:t>– 6</w:t>
      </w:r>
    </w:p>
    <w:p w14:paraId="3E36544B" w14:textId="77777777" w:rsidR="007E18AF" w:rsidRPr="003A171A" w:rsidRDefault="00387BEB" w:rsidP="00D8124C">
      <w:pPr>
        <w:tabs>
          <w:tab w:val="left" w:pos="4394"/>
          <w:tab w:val="left" w:pos="5245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В</w:t>
      </w:r>
      <w:r w:rsidR="007E18AF" w:rsidRPr="003A171A">
        <w:rPr>
          <w:color w:val="000000" w:themeColor="text1"/>
          <w:sz w:val="24"/>
          <w:szCs w:val="24"/>
        </w:rPr>
        <w:t xml:space="preserve">ремя выполнения заданий для теоретического этапа экзамена: </w:t>
      </w:r>
      <w:r w:rsidR="00D8124C" w:rsidRPr="003A171A">
        <w:rPr>
          <w:color w:val="000000" w:themeColor="text1"/>
          <w:sz w:val="24"/>
          <w:szCs w:val="24"/>
        </w:rPr>
        <w:t>30</w:t>
      </w:r>
      <w:r w:rsidR="008701D1" w:rsidRPr="003A171A">
        <w:rPr>
          <w:color w:val="000000" w:themeColor="text1"/>
          <w:sz w:val="24"/>
          <w:szCs w:val="24"/>
        </w:rPr>
        <w:t xml:space="preserve"> </w:t>
      </w:r>
      <w:r w:rsidR="007E18AF" w:rsidRPr="003A171A">
        <w:rPr>
          <w:color w:val="000000" w:themeColor="text1"/>
          <w:sz w:val="24"/>
          <w:szCs w:val="24"/>
        </w:rPr>
        <w:t>минут</w:t>
      </w:r>
    </w:p>
    <w:p w14:paraId="454CA81F" w14:textId="77777777" w:rsidR="007E18AF" w:rsidRPr="003A171A" w:rsidRDefault="007E18AF" w:rsidP="00580813">
      <w:pPr>
        <w:rPr>
          <w:color w:val="000000" w:themeColor="text1"/>
        </w:rPr>
      </w:pPr>
      <w:r w:rsidRPr="003A171A">
        <w:rPr>
          <w:b/>
          <w:i/>
          <w:color w:val="000000" w:themeColor="text1"/>
          <w:sz w:val="24"/>
          <w:szCs w:val="24"/>
        </w:rPr>
        <w:br w:type="page"/>
      </w:r>
    </w:p>
    <w:p w14:paraId="64BF881F" w14:textId="3D479693" w:rsidR="003960AF" w:rsidRPr="003A171A" w:rsidRDefault="00316886" w:rsidP="00625949">
      <w:pPr>
        <w:pStyle w:val="13"/>
        <w:rPr>
          <w:color w:val="000000" w:themeColor="text1"/>
        </w:rPr>
      </w:pPr>
      <w:bookmarkStart w:id="7" w:name="_Toc10587366"/>
      <w:bookmarkEnd w:id="6"/>
      <w:r w:rsidRPr="003A171A">
        <w:rPr>
          <w:color w:val="000000" w:themeColor="text1"/>
        </w:rPr>
        <w:lastRenderedPageBreak/>
        <w:t>6. Спецификация заданий для практического этапа профессионального экзамена</w:t>
      </w:r>
      <w:bookmarkEnd w:id="7"/>
    </w:p>
    <w:p w14:paraId="087479D6" w14:textId="77777777" w:rsidR="00CE0867" w:rsidRPr="003A171A" w:rsidRDefault="00CE0867" w:rsidP="00CE0867">
      <w:pPr>
        <w:pStyle w:val="1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Toc10587367"/>
      <w:r w:rsidRPr="003A171A">
        <w:rPr>
          <w:rFonts w:ascii="Times New Roman" w:hAnsi="Times New Roman"/>
          <w:color w:val="000000" w:themeColor="text1"/>
          <w:sz w:val="24"/>
          <w:szCs w:val="24"/>
        </w:rPr>
        <w:t>7. Материально-техническое обеспечение оценочных мероприятий:</w:t>
      </w:r>
      <w:bookmarkEnd w:id="8"/>
      <w:r w:rsidRPr="003A17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1DEE80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>а) материально-технические ресурсы для обеспечения теоретического этапа профессионального экзамена</w:t>
      </w:r>
    </w:p>
    <w:p w14:paraId="3653726D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>- выделенное помещение для размещения одновременно 5 - 10 человек (из расчёта не менее 2,5 кв.м на одного соискателя и одного эксперта), отапливаемое, обеспеченное  средствами кондиционирования;</w:t>
      </w:r>
    </w:p>
    <w:p w14:paraId="3A5995D7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>- персональное рабочее место соискателя: стол, стул, персональный компьютер с установленным ПО MS Office либо LibreOffice  (по числу соискателей). Требования к программному обеспечению: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4F6788" w:rsidRPr="004F6788" w14:paraId="12CDB10F" w14:textId="77777777" w:rsidTr="00C47012">
        <w:trPr>
          <w:trHeight w:val="510"/>
        </w:trPr>
        <w:tc>
          <w:tcPr>
            <w:tcW w:w="1667" w:type="pct"/>
            <w:vMerge w:val="restart"/>
            <w:shd w:val="clear" w:color="auto" w:fill="auto"/>
            <w:vAlign w:val="center"/>
            <w:hideMark/>
          </w:tcPr>
          <w:p w14:paraId="19D63592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Системный компонент</w:t>
            </w:r>
          </w:p>
        </w:tc>
        <w:tc>
          <w:tcPr>
            <w:tcW w:w="3333" w:type="pct"/>
            <w:gridSpan w:val="2"/>
            <w:shd w:val="clear" w:color="auto" w:fill="auto"/>
            <w:vAlign w:val="center"/>
            <w:hideMark/>
          </w:tcPr>
          <w:p w14:paraId="49D1DB0F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Минимальные требования</w:t>
            </w:r>
          </w:p>
        </w:tc>
      </w:tr>
      <w:tr w:rsidR="004F6788" w:rsidRPr="004F6788" w14:paraId="5EB8A706" w14:textId="77777777" w:rsidTr="00C47012">
        <w:trPr>
          <w:trHeight w:val="330"/>
        </w:trPr>
        <w:tc>
          <w:tcPr>
            <w:tcW w:w="1667" w:type="pct"/>
            <w:vMerge/>
            <w:shd w:val="clear" w:color="auto" w:fill="auto"/>
            <w:vAlign w:val="center"/>
            <w:hideMark/>
          </w:tcPr>
          <w:p w14:paraId="780E416C" w14:textId="77777777" w:rsidR="004F6788" w:rsidRPr="004F6788" w:rsidRDefault="004F6788" w:rsidP="004F6788">
            <w:pPr>
              <w:autoSpaceDE/>
              <w:autoSpaceDN/>
              <w:jc w:val="both"/>
              <w:rPr>
                <w:bCs/>
              </w:rPr>
            </w:pP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55F0B62F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Сервер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0E89FCEC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АРМ пользователя</w:t>
            </w:r>
          </w:p>
        </w:tc>
      </w:tr>
      <w:tr w:rsidR="004F6788" w:rsidRPr="004F6788" w14:paraId="5C6134CA" w14:textId="77777777" w:rsidTr="00C47012">
        <w:trPr>
          <w:trHeight w:val="1032"/>
        </w:trPr>
        <w:tc>
          <w:tcPr>
            <w:tcW w:w="1667" w:type="pct"/>
            <w:shd w:val="clear" w:color="auto" w:fill="auto"/>
            <w:vAlign w:val="center"/>
            <w:hideMark/>
          </w:tcPr>
          <w:p w14:paraId="6CEC8158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Операционная система: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482B09F3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Linux, (рекомендована версия</w:t>
            </w:r>
          </w:p>
          <w:p w14:paraId="36298838" w14:textId="40583CD5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Ubuntu не ниже 16.04)</w:t>
            </w:r>
            <w:r w:rsidR="008E025C">
              <w:t xml:space="preserve"> либо аналог</w:t>
            </w:r>
          </w:p>
          <w:p w14:paraId="725B971F" w14:textId="77777777" w:rsidR="004F6788" w:rsidRPr="004F6788" w:rsidRDefault="004F6788" w:rsidP="004F6788">
            <w:pPr>
              <w:autoSpaceDE/>
              <w:autoSpaceDN/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3EC164BE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Microsoft Windows 7/8/8.1/10 или</w:t>
            </w:r>
          </w:p>
          <w:p w14:paraId="1C4296D5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Linux Ubuntu 16.04 или выше</w:t>
            </w:r>
          </w:p>
          <w:p w14:paraId="41A119A2" w14:textId="77777777" w:rsidR="004F6788" w:rsidRPr="004F6788" w:rsidRDefault="004F6788" w:rsidP="004F6788">
            <w:pPr>
              <w:autoSpaceDE/>
              <w:autoSpaceDN/>
              <w:jc w:val="center"/>
            </w:pPr>
          </w:p>
        </w:tc>
      </w:tr>
      <w:tr w:rsidR="004F6788" w:rsidRPr="004F6788" w14:paraId="58EFF49F" w14:textId="77777777" w:rsidTr="00C47012">
        <w:trPr>
          <w:trHeight w:val="525"/>
        </w:trPr>
        <w:tc>
          <w:tcPr>
            <w:tcW w:w="1667" w:type="pct"/>
            <w:shd w:val="clear" w:color="auto" w:fill="auto"/>
            <w:vAlign w:val="center"/>
            <w:hideMark/>
          </w:tcPr>
          <w:p w14:paraId="18331A87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Процессор: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B8D6B28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Не хуже, чем: 4 ядра, частота не</w:t>
            </w:r>
          </w:p>
          <w:p w14:paraId="7B54CD9F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ниже 3ГГц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6142C5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Соответствующий минимальным</w:t>
            </w:r>
          </w:p>
          <w:p w14:paraId="514B8311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требованиям ОС</w:t>
            </w:r>
          </w:p>
        </w:tc>
      </w:tr>
      <w:tr w:rsidR="004F6788" w:rsidRPr="004F6788" w14:paraId="673041A2" w14:textId="77777777" w:rsidTr="00C47012">
        <w:trPr>
          <w:trHeight w:val="315"/>
        </w:trPr>
        <w:tc>
          <w:tcPr>
            <w:tcW w:w="1667" w:type="pct"/>
            <w:shd w:val="clear" w:color="auto" w:fill="auto"/>
            <w:vAlign w:val="center"/>
            <w:hideMark/>
          </w:tcPr>
          <w:p w14:paraId="0888629D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ОЗУ (оперативная память):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733BD542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32 Гб.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597135F8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2 Гб.</w:t>
            </w:r>
          </w:p>
        </w:tc>
      </w:tr>
      <w:tr w:rsidR="004F6788" w:rsidRPr="004F6788" w14:paraId="2433BA96" w14:textId="77777777" w:rsidTr="00C47012">
        <w:trPr>
          <w:trHeight w:val="525"/>
        </w:trPr>
        <w:tc>
          <w:tcPr>
            <w:tcW w:w="1667" w:type="pct"/>
            <w:shd w:val="clear" w:color="auto" w:fill="auto"/>
            <w:vAlign w:val="center"/>
            <w:hideMark/>
          </w:tcPr>
          <w:p w14:paraId="4152DC30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Свободный объем дискового пространства: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22D5EC57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с поддержкой raid общим объёмом не менее 1 Тб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03D8835A" w14:textId="77777777" w:rsidR="004F6788" w:rsidRPr="004F6788" w:rsidRDefault="004F6788" w:rsidP="004F6788">
            <w:pPr>
              <w:autoSpaceDE/>
              <w:autoSpaceDN/>
              <w:jc w:val="center"/>
            </w:pPr>
            <w:r w:rsidRPr="004F6788">
              <w:t>800 Мб.</w:t>
            </w:r>
          </w:p>
        </w:tc>
      </w:tr>
      <w:tr w:rsidR="004F6788" w:rsidRPr="004F6788" w14:paraId="45B22780" w14:textId="77777777" w:rsidTr="00C47012">
        <w:trPr>
          <w:trHeight w:val="601"/>
        </w:trPr>
        <w:tc>
          <w:tcPr>
            <w:tcW w:w="1667" w:type="pct"/>
            <w:vMerge w:val="restart"/>
            <w:shd w:val="clear" w:color="auto" w:fill="auto"/>
            <w:vAlign w:val="center"/>
            <w:hideMark/>
          </w:tcPr>
          <w:p w14:paraId="6F89CA61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Дополнительное ПО: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1425ECCB" w14:textId="77777777" w:rsidR="004F6788" w:rsidRPr="004F6788" w:rsidRDefault="004F6788" w:rsidP="004F6788">
            <w:pPr>
              <w:autoSpaceDE/>
              <w:autoSpaceDN/>
              <w:jc w:val="both"/>
            </w:pPr>
            <w:r w:rsidRPr="004F6788">
              <w:t>веб-сервер Nginx версии не ниже 1.9.5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0DF9DD79" w14:textId="77777777" w:rsidR="004F6788" w:rsidRPr="004F6788" w:rsidRDefault="004F6788" w:rsidP="004F6788">
            <w:pPr>
              <w:autoSpaceDE/>
              <w:autoSpaceDN/>
              <w:ind w:firstLineChars="900" w:firstLine="1800"/>
              <w:jc w:val="both"/>
            </w:pPr>
            <w:r w:rsidRPr="004F6788">
              <w:t> </w:t>
            </w:r>
          </w:p>
        </w:tc>
      </w:tr>
      <w:tr w:rsidR="004F6788" w:rsidRPr="004F6788" w14:paraId="40639BF8" w14:textId="77777777" w:rsidTr="00C47012">
        <w:trPr>
          <w:trHeight w:val="600"/>
        </w:trPr>
        <w:tc>
          <w:tcPr>
            <w:tcW w:w="1667" w:type="pct"/>
            <w:vMerge/>
            <w:shd w:val="clear" w:color="auto" w:fill="auto"/>
            <w:vAlign w:val="center"/>
            <w:hideMark/>
          </w:tcPr>
          <w:p w14:paraId="5EA22A59" w14:textId="77777777" w:rsidR="004F6788" w:rsidRPr="004F6788" w:rsidRDefault="004F6788" w:rsidP="004F6788">
            <w:pPr>
              <w:autoSpaceDE/>
              <w:autoSpaceDN/>
              <w:jc w:val="both"/>
              <w:rPr>
                <w:bCs/>
              </w:rPr>
            </w:pP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0E3F71CD" w14:textId="77777777" w:rsidR="004F6788" w:rsidRPr="004F6788" w:rsidRDefault="004F6788" w:rsidP="004F6788">
            <w:pPr>
              <w:autoSpaceDE/>
              <w:autoSpaceDN/>
              <w:jc w:val="both"/>
            </w:pPr>
            <w:r w:rsidRPr="004F6788">
              <w:t>сервер базы данных MariaDB не старше 10.4.1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32FD744E" w14:textId="77777777" w:rsidR="004F6788" w:rsidRPr="004F6788" w:rsidRDefault="004F6788" w:rsidP="004F6788">
            <w:pPr>
              <w:autoSpaceDE/>
              <w:autoSpaceDN/>
              <w:jc w:val="both"/>
            </w:pPr>
            <w:r w:rsidRPr="004F6788">
              <w:t xml:space="preserve">Браузеры: </w:t>
            </w:r>
            <w:r w:rsidRPr="004F6788">
              <w:rPr>
                <w:bCs/>
              </w:rPr>
              <w:t xml:space="preserve">Google Chrome </w:t>
            </w:r>
            <w:r w:rsidRPr="004F6788">
              <w:t>версии не ниже 48</w:t>
            </w:r>
          </w:p>
        </w:tc>
      </w:tr>
      <w:tr w:rsidR="004F6788" w:rsidRPr="004F6788" w14:paraId="163D2DC6" w14:textId="77777777" w:rsidTr="00C47012">
        <w:trPr>
          <w:trHeight w:val="326"/>
        </w:trPr>
        <w:tc>
          <w:tcPr>
            <w:tcW w:w="1667" w:type="pct"/>
            <w:vMerge/>
            <w:shd w:val="clear" w:color="auto" w:fill="auto"/>
            <w:vAlign w:val="center"/>
            <w:hideMark/>
          </w:tcPr>
          <w:p w14:paraId="48634572" w14:textId="77777777" w:rsidR="004F6788" w:rsidRPr="004F6788" w:rsidRDefault="004F6788" w:rsidP="004F6788">
            <w:pPr>
              <w:autoSpaceDE/>
              <w:autoSpaceDN/>
              <w:jc w:val="both"/>
              <w:rPr>
                <w:bCs/>
              </w:rPr>
            </w:pP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236C03C7" w14:textId="77777777" w:rsidR="004F6788" w:rsidRPr="004F6788" w:rsidRDefault="004F6788" w:rsidP="004F6788">
            <w:pPr>
              <w:autoSpaceDE/>
              <w:autoSpaceDN/>
              <w:jc w:val="both"/>
            </w:pPr>
            <w:r w:rsidRPr="004F6788">
              <w:t> 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01D9A936" w14:textId="77777777" w:rsidR="004F6788" w:rsidRPr="004F6788" w:rsidRDefault="004F6788" w:rsidP="004F6788">
            <w:pPr>
              <w:autoSpaceDE/>
              <w:autoSpaceDN/>
              <w:jc w:val="both"/>
            </w:pPr>
            <w:r w:rsidRPr="004F6788">
              <w:t>Mozilla Firefox версии не ниже 45.</w:t>
            </w:r>
          </w:p>
        </w:tc>
      </w:tr>
      <w:tr w:rsidR="004F6788" w:rsidRPr="004F6788" w14:paraId="2699224A" w14:textId="77777777" w:rsidTr="00C47012">
        <w:trPr>
          <w:trHeight w:val="551"/>
        </w:trPr>
        <w:tc>
          <w:tcPr>
            <w:tcW w:w="1667" w:type="pct"/>
            <w:shd w:val="clear" w:color="auto" w:fill="auto"/>
            <w:vAlign w:val="center"/>
            <w:hideMark/>
          </w:tcPr>
          <w:p w14:paraId="4411BE67" w14:textId="77777777" w:rsidR="004F6788" w:rsidRPr="004F6788" w:rsidRDefault="004F6788" w:rsidP="004F6788">
            <w:pPr>
              <w:autoSpaceDE/>
              <w:autoSpaceDN/>
              <w:jc w:val="center"/>
              <w:rPr>
                <w:bCs/>
              </w:rPr>
            </w:pPr>
            <w:r w:rsidRPr="004F6788">
              <w:rPr>
                <w:bCs/>
              </w:rPr>
              <w:t>Сетевое обеспечение</w:t>
            </w:r>
          </w:p>
        </w:tc>
        <w:tc>
          <w:tcPr>
            <w:tcW w:w="3333" w:type="pct"/>
            <w:gridSpan w:val="2"/>
            <w:shd w:val="clear" w:color="auto" w:fill="auto"/>
            <w:vAlign w:val="center"/>
            <w:hideMark/>
          </w:tcPr>
          <w:p w14:paraId="77C24C1B" w14:textId="77777777" w:rsidR="004F6788" w:rsidRPr="004F6788" w:rsidRDefault="004F6788" w:rsidP="004F6788">
            <w:pPr>
              <w:autoSpaceDE/>
              <w:autoSpaceDN/>
              <w:ind w:firstLineChars="100" w:firstLine="200"/>
              <w:jc w:val="both"/>
            </w:pPr>
            <w:r w:rsidRPr="004F6788">
              <w:t>Минимальная пропускная способность каналов передачи данных</w:t>
            </w:r>
          </w:p>
          <w:p w14:paraId="73EEAE14" w14:textId="77777777" w:rsidR="004F6788" w:rsidRPr="004F6788" w:rsidRDefault="004F6788" w:rsidP="004F6788">
            <w:pPr>
              <w:autoSpaceDE/>
              <w:autoSpaceDN/>
              <w:ind w:firstLineChars="100" w:firstLine="200"/>
              <w:jc w:val="both"/>
            </w:pPr>
            <w:r w:rsidRPr="004F6788">
              <w:t>должна составлять 25 Мбит/сек на экзаменационный центр</w:t>
            </w:r>
          </w:p>
        </w:tc>
      </w:tr>
    </w:tbl>
    <w:p w14:paraId="5BC52F72" w14:textId="77777777" w:rsidR="004F6788" w:rsidRPr="004F6788" w:rsidRDefault="004F6788" w:rsidP="004F6788">
      <w:pPr>
        <w:autoSpaceDE/>
        <w:autoSpaceDN/>
        <w:spacing w:line="276" w:lineRule="auto"/>
        <w:jc w:val="both"/>
        <w:rPr>
          <w:sz w:val="24"/>
          <w:szCs w:val="24"/>
        </w:rPr>
      </w:pPr>
    </w:p>
    <w:p w14:paraId="36BA1BF4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 xml:space="preserve">- персональное  рабочее  место  эксперта:  стол,  стул  (по  числу экспертов), оборудованное персональным компьютером с возможностью доступа к необходимым информационным базам данных, печатающим и сканирующим устройствам; </w:t>
      </w:r>
    </w:p>
    <w:p w14:paraId="1CCF3CEE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 xml:space="preserve">- устройство для ведения хронометража процесса экзамена;  </w:t>
      </w:r>
    </w:p>
    <w:p w14:paraId="55612F68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 xml:space="preserve">- устройство вывода информации на печать; </w:t>
      </w:r>
    </w:p>
    <w:p w14:paraId="0C64846C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 xml:space="preserve">Помещение  для  проведения  теоретического  этапа  профессионального экзамена  и  персональные  рабочие  места  должны  соответствовать  на  день  проведения профессионального экзамена: </w:t>
      </w:r>
    </w:p>
    <w:p w14:paraId="0738DC55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 xml:space="preserve">1.  Всем  актуальным  и  действующим  на  территории  РФ  и  субъекте  РФ,  в  котором  проводится  профессиональный  экзамен,  нормативным  актам  в  области охраны труда, здоровья и противопожарной безопасности; </w:t>
      </w:r>
    </w:p>
    <w:p w14:paraId="2B696C17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 xml:space="preserve">2.  Утвержденным  центром  оценки  квалификации  (либо  экзаменационным центром) внутренним правилам организации режима ЦОК/ЭЦ. </w:t>
      </w:r>
    </w:p>
    <w:p w14:paraId="06648593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>Для организации процедуры оценки ЦОК / ЭЦ предоставляет:</w:t>
      </w:r>
    </w:p>
    <w:p w14:paraId="59651C5C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lastRenderedPageBreak/>
        <w:t xml:space="preserve">- для экспертов: комплект оценочных средств на бумажном носителе  (в  т. ч.  ключи  к  заданиям  и  критерии  оценки);  пишущие  принадлежности и бумага формата А4 в необходимом количестве; </w:t>
      </w:r>
    </w:p>
    <w:p w14:paraId="16FDEBF6" w14:textId="77777777" w:rsidR="004F6788" w:rsidRPr="004F6788" w:rsidRDefault="004F6788" w:rsidP="004F6788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F6788">
        <w:rPr>
          <w:sz w:val="24"/>
          <w:szCs w:val="24"/>
        </w:rPr>
        <w:t>- для соискателей: канцелярские принадлежности (бумага – не менее 5 листов формата А4 на одного соискателя; шариковая ручка – по числу соискателей); экзаменационный лист, содержащий вопросы и  поля  для  заполнения  – в случае проведения тестирования без использования ПЭВМ.  Ответы  должны  вноситься  в  бланк  шариковой  ручкой четкими знаками, исправления подтверждаются подписью соискателя и записью «исправленному верить» рядом с исправлением. Доступ в Интернет отключен</w:t>
      </w:r>
      <w:bookmarkStart w:id="9" w:name="_Toc24717820"/>
      <w:bookmarkStart w:id="10" w:name="_Toc24721845"/>
      <w:r w:rsidRPr="004F6788">
        <w:rPr>
          <w:sz w:val="24"/>
          <w:szCs w:val="24"/>
        </w:rPr>
        <w:t>.</w:t>
      </w:r>
    </w:p>
    <w:p w14:paraId="1768B31E" w14:textId="32762B9B" w:rsidR="00CE0867" w:rsidRPr="004F6788" w:rsidRDefault="004F6788" w:rsidP="004F6788">
      <w:pPr>
        <w:keepNext/>
        <w:autoSpaceDE/>
        <w:autoSpaceDN/>
        <w:spacing w:line="276" w:lineRule="auto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11" w:name="_Toc26193414"/>
      <w:bookmarkStart w:id="12" w:name="_Toc26194964"/>
      <w:bookmarkStart w:id="13" w:name="_Toc26195218"/>
      <w:r w:rsidRPr="004F6788">
        <w:rPr>
          <w:sz w:val="24"/>
          <w:szCs w:val="24"/>
        </w:rPr>
        <w:t>б) материально-технические ресурсы для обеспечения практического этапа профессионального экзамена:</w:t>
      </w:r>
      <w:bookmarkEnd w:id="9"/>
      <w:bookmarkEnd w:id="10"/>
      <w:bookmarkEnd w:id="11"/>
      <w:bookmarkEnd w:id="12"/>
      <w:bookmarkEnd w:id="13"/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A171A" w:rsidRPr="003A171A" w14:paraId="3FB0BFBB" w14:textId="77777777" w:rsidTr="002C10FC">
        <w:trPr>
          <w:trHeight w:val="1666"/>
        </w:trPr>
        <w:tc>
          <w:tcPr>
            <w:tcW w:w="3085" w:type="dxa"/>
          </w:tcPr>
          <w:p w14:paraId="26AC3568" w14:textId="77777777" w:rsidR="00CE0867" w:rsidRPr="003A171A" w:rsidRDefault="00CE0867" w:rsidP="002C10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899067" w14:textId="77777777" w:rsidR="00CE0867" w:rsidRPr="003A171A" w:rsidRDefault="00CE0867" w:rsidP="002C10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6486" w:type="dxa"/>
          </w:tcPr>
          <w:p w14:paraId="33758D0B" w14:textId="77777777" w:rsidR="00CE0867" w:rsidRPr="003A171A" w:rsidRDefault="00CE0867" w:rsidP="002C10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Аудитория: требования материально-технического обеспечения аналогично материально-техническим ресурсам для обеспечения теоретического этапа профессионального экзамена. Доступ в интернет должен быть отключён.</w:t>
            </w:r>
          </w:p>
        </w:tc>
      </w:tr>
      <w:tr w:rsidR="003A171A" w:rsidRPr="003A171A" w14:paraId="34D6DA83" w14:textId="77777777" w:rsidTr="002C10FC">
        <w:tc>
          <w:tcPr>
            <w:tcW w:w="3085" w:type="dxa"/>
          </w:tcPr>
          <w:p w14:paraId="7AB82F83" w14:textId="77777777" w:rsidR="00CE0867" w:rsidRPr="003A171A" w:rsidRDefault="00CE0867" w:rsidP="002C10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Канцелярские принадлежности </w:t>
            </w:r>
          </w:p>
        </w:tc>
        <w:tc>
          <w:tcPr>
            <w:tcW w:w="6486" w:type="dxa"/>
          </w:tcPr>
          <w:p w14:paraId="0703B8D8" w14:textId="77777777" w:rsidR="00CE0867" w:rsidRPr="003A171A" w:rsidRDefault="00CE0867" w:rsidP="002C10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– не менее 5 листов формата А4 на одного соискателя; шариковая ручка, карандаш, линейка, мелки – по числу соискателей</w:t>
            </w:r>
          </w:p>
        </w:tc>
      </w:tr>
      <w:tr w:rsidR="00CE0867" w:rsidRPr="003A171A" w14:paraId="4832538F" w14:textId="77777777" w:rsidTr="002C10FC">
        <w:tc>
          <w:tcPr>
            <w:tcW w:w="3085" w:type="dxa"/>
          </w:tcPr>
          <w:p w14:paraId="3189953A" w14:textId="77777777" w:rsidR="00CE0867" w:rsidRPr="003A171A" w:rsidRDefault="00CE0867" w:rsidP="002C10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 к дополнительным инструкциям и справочным материалам</w:t>
            </w:r>
          </w:p>
        </w:tc>
        <w:tc>
          <w:tcPr>
            <w:tcW w:w="6486" w:type="dxa"/>
          </w:tcPr>
          <w:p w14:paraId="062EB069" w14:textId="4070AFB9" w:rsidR="00CE0867" w:rsidRPr="003A171A" w:rsidRDefault="004F6788" w:rsidP="002C10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DBC5D41" w14:textId="77777777" w:rsidR="00CE0867" w:rsidRPr="003A171A" w:rsidRDefault="00CE0867" w:rsidP="00CE0867">
      <w:pPr>
        <w:ind w:firstLine="709"/>
        <w:jc w:val="both"/>
        <w:rPr>
          <w:color w:val="000000" w:themeColor="text1"/>
          <w:sz w:val="24"/>
          <w:szCs w:val="24"/>
        </w:rPr>
      </w:pPr>
    </w:p>
    <w:p w14:paraId="4E526B51" w14:textId="77777777" w:rsidR="00CE0867" w:rsidRPr="003A171A" w:rsidRDefault="00CE0867" w:rsidP="00CE0867">
      <w:pPr>
        <w:autoSpaceDE/>
        <w:autoSpaceDN/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4AEBE10F" w14:textId="77777777" w:rsidR="00CE0867" w:rsidRPr="003A171A" w:rsidRDefault="00316886" w:rsidP="00CE086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3A171A">
        <w:rPr>
          <w:rFonts w:ascii="Times New Roman" w:hAnsi="Times New Roman"/>
          <w:color w:val="000000" w:themeColor="text1"/>
          <w:sz w:val="24"/>
          <w:szCs w:val="24"/>
        </w:rPr>
        <w:br w:type="page"/>
      </w:r>
      <w:bookmarkStart w:id="14" w:name="_Toc10587368"/>
      <w:bookmarkStart w:id="15" w:name="_Toc10587369"/>
      <w:r w:rsidR="00CE0867" w:rsidRPr="003A171A">
        <w:rPr>
          <w:rFonts w:ascii="Times New Roman" w:hAnsi="Times New Roman"/>
          <w:color w:val="000000" w:themeColor="text1"/>
          <w:sz w:val="24"/>
          <w:szCs w:val="24"/>
        </w:rPr>
        <w:lastRenderedPageBreak/>
        <w:t>8. Кадровое обеспечение оценочных мероприятий:</w:t>
      </w:r>
      <w:bookmarkEnd w:id="14"/>
      <w:r w:rsidR="00CE0867" w:rsidRPr="003A17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621FA2" w14:textId="77777777" w:rsidR="004F6788" w:rsidRPr="004F6788" w:rsidRDefault="004F6788" w:rsidP="004F6788">
      <w:pPr>
        <w:numPr>
          <w:ilvl w:val="0"/>
          <w:numId w:val="16"/>
        </w:numPr>
        <w:suppressAutoHyphens/>
        <w:autoSpaceDN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F6788">
        <w:rPr>
          <w:rFonts w:eastAsia="Calibri"/>
          <w:sz w:val="24"/>
          <w:szCs w:val="24"/>
          <w:lang w:eastAsia="en-US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14:paraId="27645A54" w14:textId="77777777" w:rsidR="004F6788" w:rsidRPr="004F6788" w:rsidRDefault="004F6788" w:rsidP="004F6788">
      <w:pPr>
        <w:numPr>
          <w:ilvl w:val="0"/>
          <w:numId w:val="16"/>
        </w:numPr>
        <w:suppressAutoHyphens/>
        <w:autoSpaceDN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F6788">
        <w:rPr>
          <w:rFonts w:eastAsia="Calibri"/>
          <w:sz w:val="24"/>
          <w:szCs w:val="24"/>
          <w:lang w:eastAsia="en-US"/>
        </w:rPr>
        <w:t>Состав экспертной комиссии должен быть независимым по отношению к соискателю, проходящему профессиональный экзамен, в целях исключения любых профессиональных, личностных, коррупционных и иных конфликтов интересов сторон.</w:t>
      </w:r>
    </w:p>
    <w:p w14:paraId="4FE9FF23" w14:textId="77777777" w:rsidR="004F6788" w:rsidRPr="004F6788" w:rsidRDefault="004F6788" w:rsidP="004F6788">
      <w:pPr>
        <w:numPr>
          <w:ilvl w:val="0"/>
          <w:numId w:val="16"/>
        </w:numPr>
        <w:suppressAutoHyphens/>
        <w:autoSpaceDN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F6788">
        <w:rPr>
          <w:rFonts w:eastAsia="Calibri"/>
          <w:sz w:val="24"/>
          <w:szCs w:val="24"/>
          <w:lang w:eastAsia="en-US"/>
        </w:rPr>
        <w:t xml:space="preserve"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центра оценки квалификации. Соответствие квалификации экспертов требованиям данного оценочного средства должно быть подтверждено Советом по профессиональным квалификациям в сфере физической культуры и спорта (далее – СПК). </w:t>
      </w:r>
    </w:p>
    <w:p w14:paraId="5EEDCB83" w14:textId="77777777" w:rsidR="004F6788" w:rsidRPr="004F6788" w:rsidRDefault="004F6788" w:rsidP="004F6788">
      <w:pPr>
        <w:numPr>
          <w:ilvl w:val="0"/>
          <w:numId w:val="16"/>
        </w:numPr>
        <w:suppressAutoHyphens/>
        <w:autoSpaceDN/>
        <w:adjustRightInd w:val="0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4F6788">
        <w:rPr>
          <w:rFonts w:eastAsia="Calibri"/>
          <w:sz w:val="24"/>
          <w:szCs w:val="28"/>
          <w:lang w:eastAsia="en-US"/>
        </w:rPr>
        <w:t>8.3 В состав экспертной комиссии включаются эксперты по оценке квалификации и технические эксперты по виду профессиональной деятельности:</w:t>
      </w:r>
    </w:p>
    <w:p w14:paraId="63A54CB6" w14:textId="77777777" w:rsidR="004F6788" w:rsidRPr="004F6788" w:rsidRDefault="004F6788" w:rsidP="004F6788">
      <w:pPr>
        <w:numPr>
          <w:ilvl w:val="0"/>
          <w:numId w:val="16"/>
        </w:numPr>
        <w:suppressAutoHyphens/>
        <w:autoSpaceDN/>
        <w:adjustRightInd w:val="0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4F6788">
        <w:rPr>
          <w:rFonts w:eastAsia="Calibri"/>
          <w:sz w:val="24"/>
          <w:szCs w:val="28"/>
          <w:lang w:eastAsia="en-US"/>
        </w:rPr>
        <w:t>- эксперт по оценке квалификации - лицо, обладающее знаниями и опытом для проведения работ в области оценки профессиональной квалификации и организации проведения профессионального экзамена;</w:t>
      </w:r>
    </w:p>
    <w:p w14:paraId="577CC013" w14:textId="77777777" w:rsidR="004F6788" w:rsidRPr="004F6788" w:rsidRDefault="004F6788" w:rsidP="004F6788">
      <w:pPr>
        <w:numPr>
          <w:ilvl w:val="0"/>
          <w:numId w:val="16"/>
        </w:numPr>
        <w:suppressAutoHyphens/>
        <w:autoSpaceDN/>
        <w:adjustRightInd w:val="0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4F6788">
        <w:rPr>
          <w:rFonts w:eastAsia="Calibri"/>
          <w:sz w:val="24"/>
          <w:szCs w:val="28"/>
          <w:lang w:eastAsia="en-US"/>
        </w:rPr>
        <w:t>- технический эксперт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14:paraId="67E19090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8.4. Эксперты по оценке квалификации должны иметь:</w:t>
      </w:r>
    </w:p>
    <w:p w14:paraId="5373C139" w14:textId="77777777" w:rsidR="004F6788" w:rsidRPr="004F6788" w:rsidRDefault="004F6788" w:rsidP="004F6788">
      <w:p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 высшее образование по специальности «физическая культура и спорт», или высшее педагогическое образование по специальности «физическая культура и спорт», или «адаптивная физическая культура и спорт»;</w:t>
      </w:r>
    </w:p>
    <w:p w14:paraId="1AC88A8A" w14:textId="77777777" w:rsidR="004F6788" w:rsidRPr="004F6788" w:rsidRDefault="004F6788" w:rsidP="004F6788">
      <w:p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 стаж работы (тренерской, методической, экспертной или управленческой) в сфере физической культуры и спорта или по профилю вида профессиональной деятельности «Управление деятельностью и развитием физкультурно-спортивной организации», соответствующего квалификации по которой проводится независимая оценка квалификации не менее 10 (десяти) лет.</w:t>
      </w:r>
    </w:p>
    <w:p w14:paraId="1A779A04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 подтвержденный опыт работы, соответствующий направленности (профилю) и уровню квалификации соискателей или квалификацию по виду профессиональной деятельности не ниже уровня оцениваемой квалификации, или квалификацию (опыт работы) более высокого уровня по руководству, организационному, методическому (научно-методическому) обеспечению деятельности специалистов оцениваемой квалификации или ученую степень по теории и методике физического воспитания, спортивной тренировки, оздоровительной и адаптивной физической культуре или ученую степень по физической культуре и спорту;</w:t>
      </w:r>
    </w:p>
    <w:p w14:paraId="795C42AC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 дополнительное профессиональное образование по программам повышения квалификации экспертов для проведения независимой оценки квалификации, одобренное СПК ФКиС;</w:t>
      </w:r>
    </w:p>
    <w:p w14:paraId="6376BBAA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Технические эксперты должны иметь:</w:t>
      </w:r>
    </w:p>
    <w:p w14:paraId="5D0A5A46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 высшее образование;</w:t>
      </w:r>
    </w:p>
    <w:p w14:paraId="71361062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 подтвержденный опыт работы или квалификацию по соответствующему виду (видам) профессиональной деятельности не ниже уровня оцениваемой квалификации, или квалификацию (опыт работы) более высокого уровня по руководству, организационному, методическому (научно-методическому) обеспечению деятельности специалистов оцениваемой квалификации;</w:t>
      </w:r>
    </w:p>
    <w:p w14:paraId="421F8174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-</w:t>
      </w:r>
      <w:r w:rsidRPr="004F6788">
        <w:rPr>
          <w:sz w:val="24"/>
          <w:szCs w:val="28"/>
          <w:lang w:eastAsia="zh-CN"/>
        </w:rPr>
        <w:tab/>
        <w:t>стаж работы по соответствующему виду (видам) профессиональной деятельности не менее 3 (трех) лет.</w:t>
      </w:r>
    </w:p>
    <w:p w14:paraId="4DB610BD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</w:p>
    <w:p w14:paraId="5CACF514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lastRenderedPageBreak/>
        <w:t>- дополнительное профессиональное образование по программам повышения квалификации экспертов для проведения независимой оценки квалификации, одобренным СПК.</w:t>
      </w:r>
    </w:p>
    <w:p w14:paraId="7242F8F9" w14:textId="77777777" w:rsidR="004F6788" w:rsidRPr="004F6788" w:rsidRDefault="004F6788" w:rsidP="004F6788">
      <w:pPr>
        <w:numPr>
          <w:ilvl w:val="0"/>
          <w:numId w:val="16"/>
        </w:numPr>
        <w:suppressAutoHyphens/>
        <w:autoSpaceDE/>
        <w:spacing w:after="120"/>
        <w:ind w:firstLine="709"/>
        <w:contextualSpacing/>
        <w:jc w:val="both"/>
        <w:rPr>
          <w:sz w:val="24"/>
          <w:szCs w:val="28"/>
          <w:lang w:eastAsia="zh-CN"/>
        </w:rPr>
      </w:pPr>
      <w:r w:rsidRPr="004F6788">
        <w:rPr>
          <w:sz w:val="24"/>
          <w:szCs w:val="28"/>
          <w:lang w:eastAsia="zh-CN"/>
        </w:rPr>
        <w:t>8.5 Эксперты должны: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6788" w:rsidRPr="004F6788" w14:paraId="22F86969" w14:textId="77777777" w:rsidTr="00C470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5A34" w14:textId="77777777" w:rsidR="004F6788" w:rsidRPr="004F6788" w:rsidRDefault="004F6788" w:rsidP="004F6788">
            <w:pPr>
              <w:suppressAutoHyphens/>
              <w:autoSpaceDE/>
              <w:spacing w:after="120"/>
              <w:contextualSpacing/>
              <w:jc w:val="center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Эксперт по оценке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262E" w14:textId="77777777" w:rsidR="004F6788" w:rsidRPr="004F6788" w:rsidRDefault="004F6788" w:rsidP="004F6788">
            <w:pPr>
              <w:suppressAutoHyphens/>
              <w:autoSpaceDE/>
              <w:spacing w:after="120"/>
              <w:contextualSpacing/>
              <w:jc w:val="center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Технический эксперт</w:t>
            </w:r>
          </w:p>
        </w:tc>
      </w:tr>
      <w:tr w:rsidR="004F6788" w:rsidRPr="004F6788" w14:paraId="077B2ECA" w14:textId="77777777" w:rsidTr="00C470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AB8D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 xml:space="preserve">а) знать: </w:t>
            </w:r>
          </w:p>
          <w:p w14:paraId="61F201DC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14:paraId="1C3E3342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нормативные правовые акты, регулирующие вид профессиональной деятельности и проверяемую квалификацию;</w:t>
            </w:r>
          </w:p>
          <w:p w14:paraId="194138C1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требования и установленный СПК порядок проведения теоретической и практической части профессионального экзамена и документирование результатов оценки;</w:t>
            </w:r>
          </w:p>
          <w:p w14:paraId="762B0C6B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содержание и процедуру оценки квалификации, определенные утвержденным СПК оценочным средством (оценочными средствами);</w:t>
            </w:r>
          </w:p>
          <w:p w14:paraId="6C884993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порядок работы с персональными данными и информацией ограниченного использования (доступа);</w:t>
            </w:r>
          </w:p>
          <w:p w14:paraId="437B6B09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правила деловой этики;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1FE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А) знать:</w:t>
            </w:r>
          </w:p>
          <w:p w14:paraId="7C12F26C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14:paraId="7DEB21D3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нормативные правовые акты, регулирующие вид профессиональной деятельности и проверяемую квалификацию;</w:t>
            </w:r>
          </w:p>
          <w:p w14:paraId="407DA0F3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требования и установленный СПК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2E946983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содержание и процедуру оценки квалификации, определенные утвержденным СПК оценочным средством (оценочными средствами);</w:t>
            </w:r>
          </w:p>
          <w:p w14:paraId="0EA09B43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порядок работы с персональными данными и информацией ограниченного использования (доступа);</w:t>
            </w:r>
          </w:p>
          <w:p w14:paraId="4271168E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правила деловой этики</w:t>
            </w:r>
          </w:p>
        </w:tc>
      </w:tr>
      <w:tr w:rsidR="004F6788" w:rsidRPr="004F6788" w14:paraId="128AA142" w14:textId="77777777" w:rsidTr="00C470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FC3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 xml:space="preserve">б) уметь: </w:t>
            </w:r>
          </w:p>
          <w:p w14:paraId="7D697E0A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применять оценочные средства в соответствии с компетенцией;</w:t>
            </w:r>
          </w:p>
          <w:p w14:paraId="53153A4C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контролировать  соблюдение процедуры профессионального экзамена, в т.ч. фиксировать нарушения (при наличии);</w:t>
            </w:r>
          </w:p>
          <w:p w14:paraId="706A4867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анализировать полученную при проведении профессионального экзамена информацию, проводить экспертизу документов и материалов;</w:t>
            </w:r>
          </w:p>
          <w:p w14:paraId="38688C9B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принимать экспертные решения по оценке квалификации в соответствии с компетенцией;</w:t>
            </w:r>
          </w:p>
          <w:p w14:paraId="1DE6F372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14:paraId="40162DC9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предупреждать и разрешать возможные конфликтные ситуации при проведении профессионального экзамена;</w:t>
            </w:r>
          </w:p>
          <w:p w14:paraId="2DE75BE6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проводить инструктажи соискателей предусмотренные процедурой профессионального экзамена и оценочными средствами;</w:t>
            </w:r>
          </w:p>
          <w:p w14:paraId="1FBD6544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lastRenderedPageBreak/>
              <w:t>- организовывать выполнение заданий соискателями, отвечать на вопросы организационно-технического характера;</w:t>
            </w:r>
          </w:p>
          <w:p w14:paraId="3FE2ABF5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при защите портфолио формулировать вопросы к соискателю, имеющие общепрофессиональный характер на основе типовых;</w:t>
            </w:r>
          </w:p>
          <w:p w14:paraId="75EBB011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формулировать и обосновывать результаты профессионального экзамена на основе оценки технических экспертов, а также собственных оценок по критериям общепрофессионального характера и результатов контроля соблюдения процедуры экзамена;</w:t>
            </w:r>
          </w:p>
          <w:p w14:paraId="6DCE62C0" w14:textId="77777777" w:rsidR="004F6788" w:rsidRPr="004F6788" w:rsidRDefault="004F6788" w:rsidP="004F6788">
            <w:pPr>
              <w:suppressAutoHyphens/>
              <w:autoSpaceDE/>
              <w:spacing w:after="120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документировать результаты профессионального экзамена;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337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lastRenderedPageBreak/>
              <w:t xml:space="preserve">б) уметь: </w:t>
            </w:r>
          </w:p>
          <w:p w14:paraId="5E183B5F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применять оценочные средства в соответствии с компетенцией;</w:t>
            </w:r>
          </w:p>
          <w:p w14:paraId="62AA95E8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контролировать  соблюдение процедуры профессионального экзамена, в т.ч. фиксировать нарушения (при наличии);</w:t>
            </w:r>
          </w:p>
          <w:p w14:paraId="4545E2C9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анализировать полученную при проведении профессионального экзамена информацию, проверять соответствие представленных документов и материалов;</w:t>
            </w:r>
          </w:p>
          <w:p w14:paraId="251A1C60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принимать экспертные решения по оценке квалификации в соответствии с компетенцией;</w:t>
            </w:r>
          </w:p>
          <w:p w14:paraId="75BF632B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14:paraId="4A4C4FB9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предупреждать и разрешать возможные конфликтные ситуации при проведении профессионального экзамена;</w:t>
            </w:r>
          </w:p>
          <w:p w14:paraId="6C9B43A5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оценивать выполнение практического задания по критериям с фиксацией результатов оценки;</w:t>
            </w:r>
          </w:p>
          <w:p w14:paraId="1B7F102C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 xml:space="preserve">- при защите портфолио </w:t>
            </w:r>
            <w:r w:rsidRPr="004F6788">
              <w:rPr>
                <w:sz w:val="24"/>
                <w:szCs w:val="28"/>
                <w:lang w:eastAsia="zh-CN"/>
              </w:rPr>
              <w:lastRenderedPageBreak/>
              <w:t>формулировать вопросы к соискателю на основе типовых;</w:t>
            </w:r>
          </w:p>
          <w:p w14:paraId="749C2BF1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 оценивать портфолио по критериям с  фиксацией результатов оценки в индивидуальной оценочной ведомости;</w:t>
            </w:r>
          </w:p>
          <w:p w14:paraId="264EB317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принимать экспертные решения по оценке квалификации на основе критериев оценки, содержащихся в оценочных средствах, и результатов контроля соблюдения процедуры экзамена;</w:t>
            </w:r>
          </w:p>
          <w:p w14:paraId="34393A9E" w14:textId="77777777" w:rsidR="004F6788" w:rsidRPr="004F6788" w:rsidRDefault="004F6788" w:rsidP="004F6788">
            <w:pPr>
              <w:suppressAutoHyphens/>
              <w:autoSpaceDE/>
              <w:spacing w:after="120"/>
              <w:ind w:firstLine="709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4F6788">
              <w:rPr>
                <w:sz w:val="24"/>
                <w:szCs w:val="28"/>
                <w:lang w:eastAsia="zh-CN"/>
              </w:rPr>
              <w:t>- проверять и дополнять при необходимости протокол профессионального экзамена.</w:t>
            </w:r>
          </w:p>
        </w:tc>
      </w:tr>
    </w:tbl>
    <w:p w14:paraId="5625E619" w14:textId="77777777" w:rsidR="00CE0867" w:rsidRPr="003A171A" w:rsidRDefault="00CE0867" w:rsidP="00CE0867">
      <w:pPr>
        <w:pStyle w:val="Default"/>
        <w:ind w:firstLine="708"/>
        <w:jc w:val="both"/>
        <w:rPr>
          <w:color w:val="000000" w:themeColor="text1"/>
          <w:szCs w:val="28"/>
        </w:rPr>
      </w:pPr>
    </w:p>
    <w:bookmarkEnd w:id="15"/>
    <w:p w14:paraId="003FEAD9" w14:textId="77777777" w:rsidR="00CE0867" w:rsidRPr="003A171A" w:rsidRDefault="00CE0867" w:rsidP="00CE0867">
      <w:pPr>
        <w:pStyle w:val="13"/>
        <w:rPr>
          <w:color w:val="000000" w:themeColor="text1"/>
        </w:rPr>
      </w:pPr>
      <w:r w:rsidRPr="003A171A">
        <w:rPr>
          <w:color w:val="000000" w:themeColor="text1"/>
        </w:rPr>
        <w:t xml:space="preserve">9. Требования безопасности к проведению оценочных мероприятий: </w:t>
      </w:r>
    </w:p>
    <w:p w14:paraId="2F212B06" w14:textId="77777777" w:rsidR="00CE0867" w:rsidRPr="003A171A" w:rsidRDefault="00CE0867" w:rsidP="00CE0867">
      <w:pPr>
        <w:ind w:firstLine="708"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267C54C2" w14:textId="77777777" w:rsidR="00CE0867" w:rsidRPr="003A171A" w:rsidRDefault="00CE0867" w:rsidP="00CE0867">
      <w:pPr>
        <w:ind w:firstLine="708"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 xml:space="preserve">9.1.1. безопасной работы с компьютером; </w:t>
      </w:r>
    </w:p>
    <w:p w14:paraId="0ACC5498" w14:textId="77777777" w:rsidR="00CE0867" w:rsidRPr="003A171A" w:rsidRDefault="00CE0867" w:rsidP="00CE0867">
      <w:pPr>
        <w:ind w:firstLine="708"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5BD614F2" w14:textId="77777777" w:rsidR="00CE0867" w:rsidRPr="003A171A" w:rsidRDefault="00CE0867" w:rsidP="00CE0867">
      <w:pPr>
        <w:ind w:firstLine="708"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3A171A">
        <w:rPr>
          <w:strike/>
          <w:color w:val="000000" w:themeColor="text1"/>
          <w:sz w:val="24"/>
          <w:szCs w:val="24"/>
        </w:rPr>
        <w:t>.</w:t>
      </w:r>
    </w:p>
    <w:p w14:paraId="142A1372" w14:textId="4C876829" w:rsidR="002B15EC" w:rsidRDefault="00316886" w:rsidP="00FC76FD">
      <w:pPr>
        <w:pStyle w:val="13"/>
        <w:rPr>
          <w:color w:val="000000" w:themeColor="text1"/>
        </w:rPr>
      </w:pPr>
      <w:r w:rsidRPr="003A171A">
        <w:rPr>
          <w:color w:val="000000" w:themeColor="text1"/>
        </w:rPr>
        <w:br w:type="page"/>
      </w:r>
      <w:bookmarkStart w:id="16" w:name="_Toc10587370"/>
      <w:r w:rsidR="00600D98" w:rsidRPr="003A171A">
        <w:rPr>
          <w:color w:val="000000" w:themeColor="text1"/>
        </w:rPr>
        <w:lastRenderedPageBreak/>
        <w:t>10. Задания для теоретического этапа профессионального экзамена:</w:t>
      </w:r>
      <w:bookmarkEnd w:id="16"/>
    </w:p>
    <w:p w14:paraId="1C2EBC67" w14:textId="77777777" w:rsidR="00DB6634" w:rsidRPr="003A171A" w:rsidRDefault="00DB6634" w:rsidP="00DB6634">
      <w:pPr>
        <w:jc w:val="both"/>
        <w:rPr>
          <w:color w:val="000000" w:themeColor="text1"/>
          <w:sz w:val="24"/>
          <w:szCs w:val="24"/>
        </w:rPr>
      </w:pPr>
    </w:p>
    <w:p w14:paraId="47FE7AA8" w14:textId="77777777" w:rsidR="00DB6634" w:rsidRPr="00FC76FD" w:rsidRDefault="00DB6634" w:rsidP="00DB6634">
      <w:pPr>
        <w:tabs>
          <w:tab w:val="left" w:pos="1580"/>
        </w:tabs>
        <w:rPr>
          <w:b/>
          <w:color w:val="000000" w:themeColor="text1"/>
          <w:sz w:val="24"/>
          <w:szCs w:val="24"/>
        </w:rPr>
      </w:pPr>
      <w:r w:rsidRPr="00FC76FD">
        <w:rPr>
          <w:b/>
          <w:color w:val="000000" w:themeColor="text1"/>
          <w:sz w:val="24"/>
          <w:szCs w:val="24"/>
        </w:rPr>
        <w:t xml:space="preserve">2. </w:t>
      </w:r>
      <w:r w:rsidRPr="00FC76FD">
        <w:rPr>
          <w:b/>
          <w:bCs/>
          <w:color w:val="000000" w:themeColor="text1"/>
          <w:sz w:val="24"/>
          <w:szCs w:val="24"/>
        </w:rPr>
        <w:t>Выберите один правильный ответ.</w:t>
      </w:r>
    </w:p>
    <w:p w14:paraId="08B46490" w14:textId="77777777" w:rsidR="00DB6634" w:rsidRPr="003A171A" w:rsidRDefault="00DB6634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Какой из этапов спортивной подготовки, в соответствии со статьёй 32 № 329-ФЗ, реализуется в организациях дополнительного образования детей, осуществляющих деятельность в области физической культуры и спорта?</w:t>
      </w:r>
    </w:p>
    <w:p w14:paraId="0B82A083" w14:textId="77777777" w:rsidR="00DB6634" w:rsidRPr="003A171A" w:rsidRDefault="00DB6634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1. Спортивно-оздоровительный этап;</w:t>
      </w:r>
    </w:p>
    <w:p w14:paraId="2D547DE9" w14:textId="77777777" w:rsidR="00DB6634" w:rsidRPr="003A171A" w:rsidRDefault="00DB6634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2. Этап выбора вида спорта;</w:t>
      </w:r>
    </w:p>
    <w:p w14:paraId="1D6F0F97" w14:textId="77777777" w:rsidR="00DB6634" w:rsidRPr="003A171A" w:rsidRDefault="00DB6634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3. Этап дополнительной подготовки;</w:t>
      </w:r>
    </w:p>
    <w:p w14:paraId="48B5D352" w14:textId="77777777" w:rsidR="00DB6634" w:rsidRPr="003A171A" w:rsidRDefault="00DB6634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4. Этап спортивного мастерства;</w:t>
      </w:r>
    </w:p>
    <w:p w14:paraId="0278C4DD" w14:textId="77777777" w:rsidR="00DB6634" w:rsidRDefault="00DB6634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5. Олимпийский этап.</w:t>
      </w:r>
    </w:p>
    <w:p w14:paraId="729448C9" w14:textId="77777777" w:rsidR="00686D08" w:rsidRDefault="00686D08" w:rsidP="00DB6634">
      <w:pPr>
        <w:tabs>
          <w:tab w:val="left" w:pos="1580"/>
        </w:tabs>
        <w:rPr>
          <w:color w:val="000000" w:themeColor="text1"/>
          <w:sz w:val="24"/>
          <w:szCs w:val="24"/>
        </w:rPr>
      </w:pPr>
    </w:p>
    <w:p w14:paraId="587B0308" w14:textId="77777777" w:rsidR="00FC6E46" w:rsidRPr="00FC76FD" w:rsidRDefault="00FC6E46" w:rsidP="00A647D7">
      <w:pPr>
        <w:tabs>
          <w:tab w:val="left" w:pos="1580"/>
        </w:tabs>
        <w:rPr>
          <w:sz w:val="24"/>
          <w:szCs w:val="24"/>
        </w:rPr>
      </w:pPr>
    </w:p>
    <w:p w14:paraId="02302759" w14:textId="4CD46785" w:rsidR="00FC6E46" w:rsidRPr="00FC76FD" w:rsidRDefault="00FC6E46" w:rsidP="00A647D7">
      <w:pPr>
        <w:tabs>
          <w:tab w:val="left" w:pos="1580"/>
        </w:tabs>
        <w:rPr>
          <w:b/>
          <w:sz w:val="24"/>
          <w:szCs w:val="24"/>
        </w:rPr>
      </w:pPr>
      <w:r w:rsidRPr="00FC76FD">
        <w:rPr>
          <w:b/>
          <w:sz w:val="24"/>
          <w:szCs w:val="24"/>
        </w:rPr>
        <w:t>4. Выберите один правильный ответ.</w:t>
      </w:r>
    </w:p>
    <w:p w14:paraId="449D79B2" w14:textId="2BABB810" w:rsidR="00893D10" w:rsidRPr="00FC76FD" w:rsidRDefault="00893D10" w:rsidP="00893D10">
      <w:pPr>
        <w:tabs>
          <w:tab w:val="left" w:pos="1580"/>
        </w:tabs>
        <w:rPr>
          <w:sz w:val="24"/>
          <w:szCs w:val="24"/>
        </w:rPr>
      </w:pPr>
      <w:r w:rsidRPr="00FC76FD">
        <w:rPr>
          <w:sz w:val="24"/>
          <w:szCs w:val="24"/>
        </w:rPr>
        <w:t>Какой нормативно-правовой документ не относится к документам, устанавливающим требования к организации спортивной подготовки в физкультурно-спортивных организациях соответствующего вида</w:t>
      </w:r>
      <w:r w:rsidR="00A32547" w:rsidRPr="00FC76FD">
        <w:rPr>
          <w:sz w:val="24"/>
          <w:szCs w:val="24"/>
        </w:rPr>
        <w:t>?</w:t>
      </w:r>
    </w:p>
    <w:p w14:paraId="57E5F318" w14:textId="57FD9B07" w:rsidR="00A32547" w:rsidRPr="00FC76FD" w:rsidRDefault="00835DE4" w:rsidP="00893D10">
      <w:pPr>
        <w:tabs>
          <w:tab w:val="left" w:pos="1580"/>
        </w:tabs>
        <w:rPr>
          <w:sz w:val="24"/>
          <w:szCs w:val="24"/>
        </w:rPr>
      </w:pPr>
      <w:r w:rsidRPr="00FC76FD">
        <w:rPr>
          <w:sz w:val="24"/>
          <w:szCs w:val="24"/>
        </w:rPr>
        <w:t>1</w:t>
      </w:r>
      <w:r w:rsidR="00A32547" w:rsidRPr="00FC76FD">
        <w:rPr>
          <w:sz w:val="24"/>
          <w:szCs w:val="24"/>
        </w:rPr>
        <w:t>. Федеральный закон от 04.12.2007 N 329-ФЗ (ред. от 02.08.2019) "О физической культуре и спорте в Российской Федерации";</w:t>
      </w:r>
    </w:p>
    <w:p w14:paraId="5FE5973B" w14:textId="66AF2B9A" w:rsidR="00A32547" w:rsidRPr="00FC76FD" w:rsidRDefault="00835DE4" w:rsidP="00893D10">
      <w:pPr>
        <w:tabs>
          <w:tab w:val="left" w:pos="1580"/>
        </w:tabs>
        <w:rPr>
          <w:sz w:val="24"/>
          <w:szCs w:val="24"/>
        </w:rPr>
      </w:pPr>
      <w:r w:rsidRPr="00FC76FD">
        <w:rPr>
          <w:sz w:val="24"/>
          <w:szCs w:val="24"/>
        </w:rPr>
        <w:t>2</w:t>
      </w:r>
      <w:r w:rsidR="00A32547" w:rsidRPr="00FC76FD">
        <w:rPr>
          <w:sz w:val="24"/>
          <w:szCs w:val="24"/>
        </w:rPr>
        <w:t xml:space="preserve">. </w:t>
      </w:r>
      <w:r w:rsidRPr="00FC76FD">
        <w:rPr>
          <w:sz w:val="24"/>
          <w:szCs w:val="24"/>
        </w:rPr>
        <w:t>Концепция развития дополнительного образования детей;</w:t>
      </w:r>
    </w:p>
    <w:p w14:paraId="46294821" w14:textId="102755DC" w:rsidR="00835DE4" w:rsidRPr="00FC76FD" w:rsidRDefault="00835DE4" w:rsidP="00835DE4">
      <w:pPr>
        <w:tabs>
          <w:tab w:val="left" w:pos="1580"/>
        </w:tabs>
        <w:rPr>
          <w:sz w:val="24"/>
          <w:szCs w:val="24"/>
        </w:rPr>
      </w:pPr>
      <w:r w:rsidRPr="00FC76FD">
        <w:rPr>
          <w:sz w:val="24"/>
          <w:szCs w:val="24"/>
        </w:rPr>
        <w:t>3</w:t>
      </w:r>
      <w:r w:rsidR="00A32547" w:rsidRPr="00FC76FD">
        <w:rPr>
          <w:sz w:val="24"/>
          <w:szCs w:val="24"/>
        </w:rPr>
        <w:t xml:space="preserve">. </w:t>
      </w:r>
      <w:r w:rsidRPr="00FC76FD">
        <w:rPr>
          <w:sz w:val="24"/>
          <w:szCs w:val="24"/>
        </w:rPr>
        <w:t>Федеральные стандарты спортивной подготовки;</w:t>
      </w:r>
    </w:p>
    <w:p w14:paraId="5CBC9775" w14:textId="77777777" w:rsidR="002825D8" w:rsidRPr="00FC76FD" w:rsidRDefault="00835DE4" w:rsidP="002825D8">
      <w:pPr>
        <w:tabs>
          <w:tab w:val="left" w:pos="1580"/>
        </w:tabs>
        <w:rPr>
          <w:b/>
          <w:bCs/>
          <w:sz w:val="24"/>
          <w:szCs w:val="24"/>
        </w:rPr>
      </w:pPr>
      <w:r w:rsidRPr="00FC76FD">
        <w:rPr>
          <w:sz w:val="24"/>
          <w:szCs w:val="24"/>
        </w:rPr>
        <w:t xml:space="preserve">4. </w:t>
      </w:r>
      <w:r w:rsidR="009E5E66" w:rsidRPr="00FC76FD">
        <w:rPr>
          <w:sz w:val="24"/>
          <w:szCs w:val="24"/>
        </w:rPr>
        <w:t xml:space="preserve"> </w:t>
      </w:r>
      <w:r w:rsidR="002825D8" w:rsidRPr="00FC76FD">
        <w:rPr>
          <w:bCs/>
          <w:sz w:val="24"/>
          <w:szCs w:val="24"/>
        </w:rPr>
        <w:t>Типовая программа спортивной подготовки по виду спорта</w:t>
      </w:r>
    </w:p>
    <w:p w14:paraId="6C170244" w14:textId="77777777" w:rsidR="002B15EC" w:rsidRPr="003A171A" w:rsidRDefault="002B15EC" w:rsidP="00DB6634">
      <w:pPr>
        <w:rPr>
          <w:color w:val="000000" w:themeColor="text1"/>
          <w:sz w:val="24"/>
          <w:szCs w:val="24"/>
        </w:rPr>
      </w:pPr>
    </w:p>
    <w:p w14:paraId="1C35A8B5" w14:textId="5E83480B" w:rsidR="00DB6634" w:rsidRPr="00FC76FD" w:rsidRDefault="00C37654" w:rsidP="00DB6634">
      <w:pPr>
        <w:tabs>
          <w:tab w:val="left" w:pos="0"/>
        </w:tabs>
        <w:rPr>
          <w:b/>
          <w:color w:val="000000" w:themeColor="text1"/>
          <w:sz w:val="24"/>
          <w:szCs w:val="24"/>
        </w:rPr>
      </w:pPr>
      <w:r w:rsidRPr="00FC76FD">
        <w:rPr>
          <w:b/>
          <w:color w:val="000000" w:themeColor="text1"/>
          <w:sz w:val="24"/>
          <w:szCs w:val="24"/>
        </w:rPr>
        <w:t>5</w:t>
      </w:r>
      <w:r w:rsidR="00DB6634" w:rsidRPr="00FC76FD">
        <w:rPr>
          <w:b/>
          <w:color w:val="000000" w:themeColor="text1"/>
          <w:sz w:val="24"/>
          <w:szCs w:val="24"/>
        </w:rPr>
        <w:t>.</w:t>
      </w:r>
      <w:r w:rsidR="00DB6634" w:rsidRPr="00FC76FD">
        <w:rPr>
          <w:b/>
          <w:bCs/>
          <w:color w:val="000000" w:themeColor="text1"/>
          <w:sz w:val="24"/>
          <w:szCs w:val="24"/>
        </w:rPr>
        <w:t xml:space="preserve"> Выберите один правильный ответ.</w:t>
      </w:r>
    </w:p>
    <w:p w14:paraId="5195F035" w14:textId="77777777" w:rsidR="00DB6634" w:rsidRPr="003A171A" w:rsidRDefault="00DB6634" w:rsidP="00DB6634">
      <w:pPr>
        <w:tabs>
          <w:tab w:val="left" w:pos="0"/>
        </w:tabs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На тренировочном этапе (этапе спортивной специализации) спортивной подготовки больший объем занимает, какой вид подготовки?</w:t>
      </w:r>
    </w:p>
    <w:p w14:paraId="002D13E6" w14:textId="77777777" w:rsidR="00DB6634" w:rsidRPr="003A171A" w:rsidRDefault="00DB6634" w:rsidP="00DB6634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1. Психологическая подготовка;</w:t>
      </w:r>
    </w:p>
    <w:p w14:paraId="5C610E95" w14:textId="77777777" w:rsidR="00DB6634" w:rsidRPr="003A171A" w:rsidRDefault="00DB6634" w:rsidP="00DB6634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2. Технико-тактическая подготовка;</w:t>
      </w:r>
    </w:p>
    <w:p w14:paraId="12795488" w14:textId="77777777" w:rsidR="00DB6634" w:rsidRPr="003A171A" w:rsidRDefault="00DB6634" w:rsidP="00DB6634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3. Общая и физическая подготовка;</w:t>
      </w:r>
    </w:p>
    <w:p w14:paraId="53ACA492" w14:textId="77777777" w:rsidR="00DB6634" w:rsidRPr="003A171A" w:rsidRDefault="00DB6634" w:rsidP="00DB6634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4. Теоретическая подготовка.</w:t>
      </w:r>
    </w:p>
    <w:p w14:paraId="2132539A" w14:textId="77777777" w:rsidR="00DB6634" w:rsidRPr="003A171A" w:rsidRDefault="00DB6634" w:rsidP="00DB6634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</w:p>
    <w:p w14:paraId="22BDF744" w14:textId="714F99D9" w:rsidR="00DB6634" w:rsidRPr="00FC76FD" w:rsidRDefault="00C37654" w:rsidP="00DB6634">
      <w:pPr>
        <w:tabs>
          <w:tab w:val="left" w:pos="426"/>
        </w:tabs>
        <w:contextualSpacing/>
        <w:jc w:val="both"/>
        <w:rPr>
          <w:b/>
          <w:color w:val="000000" w:themeColor="text1"/>
          <w:sz w:val="24"/>
          <w:szCs w:val="24"/>
        </w:rPr>
      </w:pPr>
      <w:r w:rsidRPr="00FC76FD">
        <w:rPr>
          <w:b/>
          <w:color w:val="000000" w:themeColor="text1"/>
          <w:sz w:val="24"/>
          <w:szCs w:val="24"/>
        </w:rPr>
        <w:t>6</w:t>
      </w:r>
      <w:r w:rsidR="00DB6634" w:rsidRPr="00FC76FD">
        <w:rPr>
          <w:b/>
          <w:color w:val="000000" w:themeColor="text1"/>
          <w:sz w:val="24"/>
          <w:szCs w:val="24"/>
        </w:rPr>
        <w:t xml:space="preserve">. </w:t>
      </w:r>
      <w:r w:rsidR="00DB6634" w:rsidRPr="00FC76FD">
        <w:rPr>
          <w:b/>
          <w:bCs/>
          <w:color w:val="000000" w:themeColor="text1"/>
          <w:sz w:val="24"/>
          <w:szCs w:val="24"/>
        </w:rPr>
        <w:t>Выберите один правильный ответ.</w:t>
      </w:r>
    </w:p>
    <w:p w14:paraId="6CC3A7A5" w14:textId="77777777" w:rsidR="00DB6634" w:rsidRPr="003A171A" w:rsidRDefault="00DB6634" w:rsidP="00DB6634">
      <w:pPr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В соответствии со статьёй 33 N 329-ФЗ, Федеральные стандарты спортивной подготовки не применяются:</w:t>
      </w:r>
    </w:p>
    <w:p w14:paraId="29034AC5" w14:textId="77777777" w:rsidR="00DB6634" w:rsidRPr="003A171A" w:rsidRDefault="00DB6634" w:rsidP="00DB6634">
      <w:pPr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1. Работодателями в отношении спортсменов, с которыми заключены трудовые договоры, а также общероссийскими спортивными федерациями в отношении членов спортивных сборных команд Российской Федерации по соответствующим видам спорта;</w:t>
      </w:r>
    </w:p>
    <w:p w14:paraId="7E583BB5" w14:textId="77777777" w:rsidR="00DB6634" w:rsidRPr="003A171A" w:rsidRDefault="00DB6634" w:rsidP="00DB6634">
      <w:pPr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2. Тренерами в отношении детей, занимающихся на платной основе;</w:t>
      </w:r>
    </w:p>
    <w:p w14:paraId="19F78E49" w14:textId="77777777" w:rsidR="00DB6634" w:rsidRPr="003A171A" w:rsidRDefault="00DB6634" w:rsidP="00DB6634">
      <w:pPr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3. Для инвалидов и лиц с ограниченными возможностями здоровья, проходящих спортивную подготовку;</w:t>
      </w:r>
    </w:p>
    <w:p w14:paraId="491A3FFD" w14:textId="77777777" w:rsidR="00DB6634" w:rsidRDefault="00DB6634" w:rsidP="00DB6634">
      <w:pPr>
        <w:jc w:val="both"/>
        <w:rPr>
          <w:color w:val="000000" w:themeColor="text1"/>
          <w:sz w:val="24"/>
          <w:szCs w:val="24"/>
        </w:rPr>
      </w:pPr>
      <w:r w:rsidRPr="003A171A">
        <w:rPr>
          <w:color w:val="000000" w:themeColor="text1"/>
          <w:sz w:val="24"/>
          <w:szCs w:val="24"/>
        </w:rPr>
        <w:t>4. При реализации программ спортивной подготовки организациями, осуществляющими спортивную подготовку.</w:t>
      </w:r>
    </w:p>
    <w:p w14:paraId="36D3FF4B" w14:textId="77777777" w:rsidR="00835DE4" w:rsidRDefault="00835DE4" w:rsidP="00DB6634">
      <w:pPr>
        <w:jc w:val="both"/>
        <w:rPr>
          <w:color w:val="000000" w:themeColor="text1"/>
          <w:sz w:val="24"/>
          <w:szCs w:val="24"/>
        </w:rPr>
      </w:pPr>
    </w:p>
    <w:p w14:paraId="7DF5A88C" w14:textId="29BBBE96" w:rsidR="00835DE4" w:rsidRPr="00FC76FD" w:rsidRDefault="00835DE4" w:rsidP="00DB6634">
      <w:pPr>
        <w:jc w:val="both"/>
        <w:rPr>
          <w:b/>
          <w:sz w:val="24"/>
          <w:szCs w:val="24"/>
        </w:rPr>
      </w:pPr>
      <w:r w:rsidRPr="00FC76FD">
        <w:rPr>
          <w:b/>
          <w:sz w:val="24"/>
          <w:szCs w:val="24"/>
        </w:rPr>
        <w:t>7. Выберите один правильный ответ.</w:t>
      </w:r>
    </w:p>
    <w:p w14:paraId="30DEC324" w14:textId="5D47E24F" w:rsidR="00C274BC" w:rsidRPr="00FC76FD" w:rsidRDefault="00C274BC" w:rsidP="00DB6634">
      <w:pPr>
        <w:jc w:val="both"/>
        <w:rPr>
          <w:sz w:val="24"/>
          <w:szCs w:val="24"/>
        </w:rPr>
      </w:pPr>
      <w:r w:rsidRPr="00FC76FD">
        <w:rPr>
          <w:sz w:val="24"/>
          <w:szCs w:val="24"/>
        </w:rPr>
        <w:t>Результатом реализации программы спортивной подготовки на этапе совершенствования спортивного мастерства НЕ является:</w:t>
      </w:r>
    </w:p>
    <w:p w14:paraId="1E331BBC" w14:textId="5692C44C" w:rsidR="00835DE4" w:rsidRPr="00FC76FD" w:rsidRDefault="00C37654" w:rsidP="00DB6634">
      <w:pPr>
        <w:jc w:val="both"/>
        <w:rPr>
          <w:sz w:val="24"/>
          <w:szCs w:val="24"/>
        </w:rPr>
      </w:pPr>
      <w:r w:rsidRPr="00FC76FD">
        <w:rPr>
          <w:sz w:val="24"/>
          <w:szCs w:val="24"/>
        </w:rPr>
        <w:t>1</w:t>
      </w:r>
      <w:r w:rsidR="00835DE4" w:rsidRPr="00FC76FD">
        <w:rPr>
          <w:sz w:val="24"/>
          <w:szCs w:val="24"/>
        </w:rPr>
        <w:t>.</w:t>
      </w:r>
      <w:r w:rsidR="00C274BC" w:rsidRPr="00FC76FD">
        <w:rPr>
          <w:sz w:val="24"/>
          <w:szCs w:val="24"/>
        </w:rPr>
        <w:t xml:space="preserve"> </w:t>
      </w:r>
      <w:r w:rsidRPr="00FC76FD">
        <w:rPr>
          <w:sz w:val="24"/>
          <w:szCs w:val="24"/>
        </w:rPr>
        <w:t>Достижение результатов уровня спортивных сборных команд субъекта Российской Федерации;</w:t>
      </w:r>
    </w:p>
    <w:p w14:paraId="228B3851" w14:textId="03B4DA36" w:rsidR="00835DE4" w:rsidRPr="00FC76FD" w:rsidRDefault="00C37654" w:rsidP="00DB6634">
      <w:pPr>
        <w:jc w:val="both"/>
        <w:rPr>
          <w:sz w:val="24"/>
          <w:szCs w:val="24"/>
        </w:rPr>
      </w:pPr>
      <w:r w:rsidRPr="00FC76FD">
        <w:rPr>
          <w:sz w:val="24"/>
          <w:szCs w:val="24"/>
        </w:rPr>
        <w:t>2</w:t>
      </w:r>
      <w:r w:rsidR="00835DE4" w:rsidRPr="00FC76FD">
        <w:rPr>
          <w:sz w:val="24"/>
          <w:szCs w:val="24"/>
        </w:rPr>
        <w:t xml:space="preserve">. </w:t>
      </w:r>
      <w:r w:rsidR="00C274BC" w:rsidRPr="00FC76FD">
        <w:rPr>
          <w:sz w:val="24"/>
          <w:szCs w:val="24"/>
        </w:rPr>
        <w:t>Повышения уровня общей физической и специальной физической, технической, тактической, теоретической и психологической</w:t>
      </w:r>
      <w:r w:rsidRPr="00FC76FD">
        <w:rPr>
          <w:sz w:val="24"/>
          <w:szCs w:val="24"/>
        </w:rPr>
        <w:t xml:space="preserve"> подготовки;</w:t>
      </w:r>
    </w:p>
    <w:p w14:paraId="78312B34" w14:textId="57817BF0" w:rsidR="00835DE4" w:rsidRPr="00FC76FD" w:rsidRDefault="00835DE4" w:rsidP="00DB6634">
      <w:pPr>
        <w:jc w:val="both"/>
        <w:rPr>
          <w:sz w:val="24"/>
          <w:szCs w:val="24"/>
        </w:rPr>
      </w:pPr>
      <w:r w:rsidRPr="00FC76FD">
        <w:rPr>
          <w:sz w:val="24"/>
          <w:szCs w:val="24"/>
        </w:rPr>
        <w:t>3.</w:t>
      </w:r>
      <w:r w:rsidR="00C37654" w:rsidRPr="00FC76FD">
        <w:rPr>
          <w:sz w:val="24"/>
          <w:szCs w:val="24"/>
        </w:rPr>
        <w:t xml:space="preserve"> Знание антидопинговых правил;</w:t>
      </w:r>
    </w:p>
    <w:p w14:paraId="45B5F8DC" w14:textId="6CCBF82F" w:rsidR="00C37654" w:rsidRPr="00FC76FD" w:rsidRDefault="00835DE4" w:rsidP="00C37654">
      <w:pPr>
        <w:jc w:val="both"/>
        <w:rPr>
          <w:sz w:val="24"/>
          <w:szCs w:val="24"/>
        </w:rPr>
      </w:pPr>
      <w:r w:rsidRPr="00FC76FD">
        <w:rPr>
          <w:sz w:val="24"/>
          <w:szCs w:val="24"/>
        </w:rPr>
        <w:lastRenderedPageBreak/>
        <w:t>4.</w:t>
      </w:r>
      <w:r w:rsidR="00C37654" w:rsidRPr="00FC76FD">
        <w:rPr>
          <w:sz w:val="24"/>
          <w:szCs w:val="24"/>
        </w:rPr>
        <w:t xml:space="preserve"> Формирование навыка профессионального подхода к соблюдению тренировочного плана и участия в спортивных соревнованиях, режима восстановления и питания</w:t>
      </w:r>
      <w:r w:rsidR="00746502" w:rsidRPr="00FC76FD">
        <w:rPr>
          <w:sz w:val="24"/>
          <w:szCs w:val="24"/>
        </w:rPr>
        <w:t>.</w:t>
      </w:r>
    </w:p>
    <w:p w14:paraId="11534F92" w14:textId="2833044C" w:rsidR="00835DE4" w:rsidRPr="00FC76FD" w:rsidRDefault="00835DE4" w:rsidP="00DB6634">
      <w:pPr>
        <w:jc w:val="both"/>
        <w:rPr>
          <w:sz w:val="24"/>
          <w:szCs w:val="24"/>
        </w:rPr>
      </w:pPr>
    </w:p>
    <w:p w14:paraId="56733C4B" w14:textId="77777777" w:rsidR="002679EB" w:rsidRDefault="002679EB" w:rsidP="002671F9">
      <w:pPr>
        <w:pStyle w:val="13"/>
        <w:spacing w:before="0" w:after="0"/>
        <w:rPr>
          <w:color w:val="000000" w:themeColor="text1"/>
        </w:rPr>
      </w:pPr>
    </w:p>
    <w:p w14:paraId="447D2AA0" w14:textId="619D8E86" w:rsidR="002671F9" w:rsidRDefault="002671F9" w:rsidP="002671F9">
      <w:pPr>
        <w:pStyle w:val="13"/>
        <w:spacing w:before="0" w:after="0"/>
        <w:rPr>
          <w:color w:val="000000" w:themeColor="text1"/>
        </w:rPr>
      </w:pPr>
      <w:r w:rsidRPr="003A171A">
        <w:rPr>
          <w:color w:val="000000" w:themeColor="text1"/>
        </w:rPr>
        <w:t xml:space="preserve">11. Критерии оценки (ключи к заданиям), правила обработки результатов </w:t>
      </w:r>
      <w:bookmarkStart w:id="17" w:name="_Toc10587371"/>
      <w:r w:rsidRPr="003A171A">
        <w:rPr>
          <w:color w:val="000000" w:themeColor="text1"/>
        </w:rPr>
        <w:t>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7"/>
      <w:r w:rsidRPr="003A171A">
        <w:rPr>
          <w:color w:val="000000" w:themeColor="text1"/>
        </w:rPr>
        <w:t xml:space="preserve"> </w:t>
      </w:r>
    </w:p>
    <w:p w14:paraId="10D9251B" w14:textId="77777777" w:rsidR="002671F9" w:rsidRPr="00D06CCC" w:rsidRDefault="002671F9" w:rsidP="002671F9">
      <w:pPr>
        <w:widowControl w:val="0"/>
        <w:rPr>
          <w:i/>
          <w:sz w:val="24"/>
          <w:szCs w:val="24"/>
        </w:rPr>
      </w:pPr>
      <w:r w:rsidRPr="00D06CCC">
        <w:rPr>
          <w:i/>
          <w:sz w:val="24"/>
          <w:szCs w:val="24"/>
        </w:rPr>
        <w:t xml:space="preserve">Вариант соискателя содержит </w:t>
      </w:r>
      <w:r w:rsidRPr="00D06CCC">
        <w:rPr>
          <w:b/>
          <w:i/>
          <w:sz w:val="24"/>
          <w:szCs w:val="24"/>
        </w:rPr>
        <w:t>30 заданий</w:t>
      </w:r>
      <w:r w:rsidRPr="00D06CCC">
        <w:rPr>
          <w:i/>
          <w:sz w:val="24"/>
          <w:szCs w:val="24"/>
        </w:rPr>
        <w:t xml:space="preserve"> и формируется из заданий в соответствии со спецификацией:</w:t>
      </w:r>
    </w:p>
    <w:p w14:paraId="4C125EB7" w14:textId="5C5BB16E" w:rsidR="002671F9" w:rsidRDefault="002671F9" w:rsidP="002671F9">
      <w:pPr>
        <w:tabs>
          <w:tab w:val="left" w:pos="4394"/>
          <w:tab w:val="left" w:pos="5245"/>
        </w:tabs>
        <w:rPr>
          <w:sz w:val="24"/>
          <w:szCs w:val="24"/>
        </w:rPr>
      </w:pPr>
      <w:r w:rsidRPr="00D06CCC">
        <w:rPr>
          <w:sz w:val="24"/>
          <w:szCs w:val="24"/>
        </w:rPr>
        <w:t xml:space="preserve">Оцениваются знания (способность применять имеющиеся знания) и умения (освоенное умение). Каждое правильно выполненное задание оценивается в 1 балл. </w:t>
      </w:r>
      <w:bookmarkStart w:id="18" w:name="_Hlk12434210"/>
    </w:p>
    <w:p w14:paraId="764B4BC3" w14:textId="77777777" w:rsidR="002679EB" w:rsidRPr="002671F9" w:rsidRDefault="002679EB" w:rsidP="002671F9">
      <w:pPr>
        <w:tabs>
          <w:tab w:val="left" w:pos="4394"/>
          <w:tab w:val="left" w:pos="5245"/>
        </w:tabs>
        <w:rPr>
          <w:sz w:val="24"/>
          <w:szCs w:val="24"/>
        </w:rPr>
      </w:pPr>
    </w:p>
    <w:p w14:paraId="1580EDAD" w14:textId="77777777" w:rsidR="002679EB" w:rsidRDefault="002679EB" w:rsidP="002679EB">
      <w:pPr>
        <w:jc w:val="both"/>
        <w:rPr>
          <w:b/>
          <w:bCs/>
          <w:iCs/>
          <w:color w:val="000000"/>
          <w:sz w:val="24"/>
          <w:szCs w:val="24"/>
        </w:rPr>
      </w:pPr>
      <w:bookmarkStart w:id="19" w:name="_Toc10587372"/>
      <w:bookmarkEnd w:id="18"/>
    </w:p>
    <w:p w14:paraId="7B5CDF01" w14:textId="30D6EE55" w:rsidR="0097217B" w:rsidRPr="002679EB" w:rsidRDefault="0097217B" w:rsidP="002679EB">
      <w:pPr>
        <w:jc w:val="both"/>
        <w:rPr>
          <w:color w:val="000000" w:themeColor="text1"/>
          <w:sz w:val="24"/>
          <w:szCs w:val="24"/>
        </w:rPr>
      </w:pPr>
      <w:r w:rsidRPr="0097217B">
        <w:rPr>
          <w:b/>
          <w:bCs/>
          <w:iCs/>
          <w:color w:val="000000"/>
          <w:sz w:val="24"/>
          <w:szCs w:val="24"/>
        </w:rPr>
        <w:t>12.Задания для практического этапа профессионального экзамена</w:t>
      </w:r>
      <w:bookmarkEnd w:id="19"/>
      <w:r w:rsidRPr="0097217B">
        <w:rPr>
          <w:b/>
          <w:bCs/>
          <w:iCs/>
          <w:color w:val="000000"/>
          <w:sz w:val="24"/>
          <w:szCs w:val="24"/>
        </w:rPr>
        <w:t xml:space="preserve"> </w:t>
      </w:r>
    </w:p>
    <w:p w14:paraId="34E41F74" w14:textId="77777777" w:rsidR="0097217B" w:rsidRPr="0097217B" w:rsidRDefault="0097217B" w:rsidP="0097217B">
      <w:pPr>
        <w:jc w:val="center"/>
        <w:rPr>
          <w:b/>
          <w:color w:val="000000"/>
          <w:sz w:val="24"/>
          <w:szCs w:val="24"/>
        </w:rPr>
      </w:pPr>
    </w:p>
    <w:p w14:paraId="00B6657C" w14:textId="5A1F1B33" w:rsidR="0097217B" w:rsidRPr="0097217B" w:rsidRDefault="0097217B" w:rsidP="00625949">
      <w:pPr>
        <w:rPr>
          <w:b/>
          <w:sz w:val="24"/>
          <w:szCs w:val="24"/>
        </w:rPr>
      </w:pPr>
      <w:bookmarkStart w:id="20" w:name="_Hlk11158797"/>
      <w:bookmarkStart w:id="21" w:name="_Hlk20867250"/>
      <w:r w:rsidRPr="0097217B">
        <w:rPr>
          <w:b/>
          <w:sz w:val="24"/>
          <w:szCs w:val="24"/>
        </w:rPr>
        <w:t>Задание на выполнение трудовых функций в модельных условиях № 1</w:t>
      </w:r>
    </w:p>
    <w:p w14:paraId="7060080E" w14:textId="77777777" w:rsidR="0097217B" w:rsidRPr="0097217B" w:rsidRDefault="0097217B" w:rsidP="0097217B">
      <w:pPr>
        <w:jc w:val="both"/>
        <w:rPr>
          <w:b/>
          <w:bCs/>
          <w:sz w:val="24"/>
          <w:szCs w:val="24"/>
        </w:rPr>
      </w:pPr>
    </w:p>
    <w:p w14:paraId="2F220244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b/>
          <w:bCs/>
          <w:sz w:val="24"/>
          <w:szCs w:val="24"/>
        </w:rPr>
        <w:t>Трудовая функция</w:t>
      </w:r>
      <w:r w:rsidRPr="0097217B">
        <w:rPr>
          <w:sz w:val="24"/>
          <w:szCs w:val="24"/>
        </w:rPr>
        <w:t xml:space="preserve">: </w:t>
      </w:r>
    </w:p>
    <w:p w14:paraId="46BDAF6A" w14:textId="77777777" w:rsidR="0097217B" w:rsidRPr="0097217B" w:rsidRDefault="0097217B" w:rsidP="0097217B">
      <w:pPr>
        <w:jc w:val="both"/>
        <w:rPr>
          <w:sz w:val="24"/>
          <w:szCs w:val="24"/>
        </w:rPr>
      </w:pPr>
    </w:p>
    <w:p w14:paraId="75FF3EA3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ТФ. Е/01.7  </w:t>
      </w:r>
    </w:p>
    <w:p w14:paraId="5C12D7D8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>Текущее планирование спортивной подготовки</w:t>
      </w:r>
    </w:p>
    <w:p w14:paraId="59EF5135" w14:textId="77777777" w:rsidR="0097217B" w:rsidRPr="0097217B" w:rsidRDefault="0097217B" w:rsidP="0097217B">
      <w:pPr>
        <w:jc w:val="both"/>
        <w:rPr>
          <w:sz w:val="24"/>
          <w:szCs w:val="24"/>
        </w:rPr>
      </w:pPr>
    </w:p>
    <w:p w14:paraId="4D0B52FE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>Трудовые действия:</w:t>
      </w:r>
    </w:p>
    <w:p w14:paraId="467BB3F6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>•</w:t>
      </w:r>
      <w:r w:rsidRPr="0097217B">
        <w:rPr>
          <w:sz w:val="24"/>
          <w:szCs w:val="24"/>
        </w:rPr>
        <w:tab/>
        <w:t>Разработка стратегии планирования деятельности по спортивной подготовке</w:t>
      </w:r>
    </w:p>
    <w:p w14:paraId="12B3CE78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>•</w:t>
      </w:r>
      <w:r w:rsidRPr="0097217B">
        <w:rPr>
          <w:sz w:val="24"/>
          <w:szCs w:val="24"/>
        </w:rPr>
        <w:tab/>
        <w:t>Утверждение планов спортивной подготовки занимающихся по программам спортивной подготовки</w:t>
      </w:r>
    </w:p>
    <w:p w14:paraId="17048CDD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>•</w:t>
      </w:r>
      <w:r w:rsidRPr="0097217B">
        <w:rPr>
          <w:sz w:val="24"/>
          <w:szCs w:val="24"/>
        </w:rPr>
        <w:tab/>
        <w:t>Контроль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</w:r>
    </w:p>
    <w:p w14:paraId="249CC7C3" w14:textId="77777777" w:rsidR="0097217B" w:rsidRPr="0097217B" w:rsidRDefault="0097217B" w:rsidP="0097217B">
      <w:pPr>
        <w:jc w:val="both"/>
        <w:rPr>
          <w:sz w:val="24"/>
          <w:szCs w:val="24"/>
        </w:rPr>
      </w:pPr>
      <w:bookmarkStart w:id="22" w:name="_Hlk21122368"/>
      <w:bookmarkStart w:id="23" w:name="_Hlk21123496"/>
    </w:p>
    <w:p w14:paraId="2DA856A3" w14:textId="77777777" w:rsidR="0097217B" w:rsidRPr="0097217B" w:rsidRDefault="0097217B" w:rsidP="0097217B">
      <w:pPr>
        <w:jc w:val="both"/>
        <w:rPr>
          <w:sz w:val="24"/>
          <w:szCs w:val="24"/>
        </w:rPr>
      </w:pPr>
      <w:bookmarkStart w:id="24" w:name="_Hlk21259462"/>
      <w:r w:rsidRPr="0097217B">
        <w:rPr>
          <w:sz w:val="24"/>
          <w:szCs w:val="24"/>
        </w:rPr>
        <w:t>Задание:</w:t>
      </w:r>
    </w:p>
    <w:p w14:paraId="2E107A0A" w14:textId="77777777" w:rsidR="0097217B" w:rsidRPr="0097217B" w:rsidRDefault="0097217B" w:rsidP="0097217B">
      <w:pPr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В вашей организации есть возможность расширить количество направлений спортивной подготовки и Вам надо обосновать, посредством сравнительно-сопоставительного анализа ФССП, какой вид спорта начнете развивать. </w:t>
      </w:r>
    </w:p>
    <w:p w14:paraId="4926AEC5" w14:textId="77777777" w:rsidR="0097217B" w:rsidRPr="0097217B" w:rsidRDefault="0097217B" w:rsidP="0097217B">
      <w:pPr>
        <w:jc w:val="both"/>
        <w:rPr>
          <w:sz w:val="24"/>
          <w:szCs w:val="24"/>
        </w:rPr>
      </w:pPr>
    </w:p>
    <w:p w14:paraId="6C0B8CF0" w14:textId="77777777" w:rsidR="0097217B" w:rsidRPr="0097217B" w:rsidRDefault="0097217B" w:rsidP="0097217B">
      <w:pPr>
        <w:numPr>
          <w:ilvl w:val="0"/>
          <w:numId w:val="9"/>
        </w:numPr>
        <w:suppressAutoHyphens/>
        <w:autoSpaceDN/>
        <w:jc w:val="both"/>
        <w:rPr>
          <w:sz w:val="24"/>
          <w:szCs w:val="24"/>
        </w:rPr>
      </w:pPr>
      <w:r w:rsidRPr="0097217B">
        <w:rPr>
          <w:sz w:val="24"/>
          <w:szCs w:val="24"/>
        </w:rPr>
        <w:t>Опишите основные направления деятельности организации;</w:t>
      </w:r>
    </w:p>
    <w:p w14:paraId="122AB712" w14:textId="164A0B0F" w:rsidR="0097217B" w:rsidRPr="0097217B" w:rsidRDefault="0097217B" w:rsidP="0097217B">
      <w:pPr>
        <w:numPr>
          <w:ilvl w:val="0"/>
          <w:numId w:val="9"/>
        </w:numPr>
        <w:contextualSpacing/>
        <w:rPr>
          <w:sz w:val="24"/>
          <w:szCs w:val="24"/>
        </w:rPr>
      </w:pPr>
      <w:r w:rsidRPr="0097217B">
        <w:rPr>
          <w:sz w:val="24"/>
          <w:szCs w:val="24"/>
        </w:rPr>
        <w:t>Взять утвержденные федеральные стандарты спортивной есть подготовки по двум видам спорта (на свой выбор) и провести сравнительно-сопоставительный анализ на предмет особенностей проведения спортивной подготовки</w:t>
      </w:r>
      <w:r w:rsidR="00625949">
        <w:rPr>
          <w:sz w:val="24"/>
          <w:szCs w:val="24"/>
        </w:rPr>
        <w:t xml:space="preserve"> в вашей организации</w:t>
      </w:r>
      <w:r w:rsidRPr="0097217B">
        <w:rPr>
          <w:sz w:val="24"/>
          <w:szCs w:val="24"/>
        </w:rPr>
        <w:t>.</w:t>
      </w:r>
    </w:p>
    <w:p w14:paraId="0BBDE5F7" w14:textId="381FECA4" w:rsidR="0097217B" w:rsidRPr="0097217B" w:rsidRDefault="0097217B" w:rsidP="0097217B">
      <w:pPr>
        <w:numPr>
          <w:ilvl w:val="0"/>
          <w:numId w:val="9"/>
        </w:numPr>
        <w:suppressAutoHyphens/>
        <w:autoSpaceDN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Представьте </w:t>
      </w:r>
      <w:r w:rsidR="00625949">
        <w:rPr>
          <w:sz w:val="24"/>
          <w:szCs w:val="24"/>
        </w:rPr>
        <w:t xml:space="preserve">обоснованные </w:t>
      </w:r>
      <w:r w:rsidRPr="0097217B">
        <w:rPr>
          <w:sz w:val="24"/>
          <w:szCs w:val="24"/>
        </w:rPr>
        <w:t xml:space="preserve">рекомендации по </w:t>
      </w:r>
      <w:r w:rsidR="00625949">
        <w:rPr>
          <w:sz w:val="24"/>
          <w:szCs w:val="24"/>
        </w:rPr>
        <w:t>развитию нового вида спорта в вашей организации</w:t>
      </w:r>
      <w:r w:rsidRPr="0097217B">
        <w:rPr>
          <w:sz w:val="24"/>
          <w:szCs w:val="24"/>
        </w:rPr>
        <w:t xml:space="preserve">. </w:t>
      </w:r>
    </w:p>
    <w:bookmarkEnd w:id="22"/>
    <w:p w14:paraId="0F2BDF98" w14:textId="77777777" w:rsidR="0097217B" w:rsidRPr="0097217B" w:rsidRDefault="0097217B" w:rsidP="0097217B">
      <w:pPr>
        <w:widowControl w:val="0"/>
        <w:tabs>
          <w:tab w:val="right" w:pos="10206"/>
        </w:tabs>
        <w:ind w:left="720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9"/>
        <w:gridCol w:w="3311"/>
        <w:gridCol w:w="1002"/>
        <w:gridCol w:w="1418"/>
        <w:gridCol w:w="1507"/>
      </w:tblGrid>
      <w:tr w:rsidR="0097217B" w:rsidRPr="0097217B" w14:paraId="0FDDBAAE" w14:textId="77777777" w:rsidTr="0097217B">
        <w:trPr>
          <w:trHeight w:val="1124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D79CD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25" w:name="_Hlk21122268"/>
            <w:r w:rsidRPr="0097217B">
              <w:rPr>
                <w:rFonts w:eastAsia="Calibri"/>
                <w:bCs/>
                <w:sz w:val="24"/>
                <w:szCs w:val="24"/>
                <w:lang w:eastAsia="en-US"/>
              </w:rPr>
              <w:t>Трудовые функции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66E0F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3D92551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C797588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9ECBD4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7217B">
              <w:rPr>
                <w:rFonts w:eastAsia="Calibri"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3A8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4A7E69A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8464B02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BB853E1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7217B">
              <w:rPr>
                <w:rFonts w:eastAsia="Calibri"/>
                <w:bCs/>
                <w:sz w:val="24"/>
                <w:szCs w:val="24"/>
                <w:lang w:eastAsia="en-US"/>
              </w:rPr>
              <w:t>Баллы</w:t>
            </w:r>
          </w:p>
          <w:p w14:paraId="6976DBDE" w14:textId="77777777" w:rsidR="0097217B" w:rsidRPr="0097217B" w:rsidRDefault="0097217B" w:rsidP="0097217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7217B" w:rsidRPr="0097217B" w14:paraId="31A68495" w14:textId="77777777" w:rsidTr="0097217B">
        <w:trPr>
          <w:trHeight w:val="607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F52" w14:textId="77777777" w:rsidR="0097217B" w:rsidRPr="0097217B" w:rsidRDefault="0097217B" w:rsidP="0097217B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9C7" w14:textId="77777777" w:rsidR="0097217B" w:rsidRPr="0097217B" w:rsidRDefault="0097217B" w:rsidP="0097217B">
            <w:pPr>
              <w:widowControl w:val="0"/>
              <w:numPr>
                <w:ilvl w:val="0"/>
                <w:numId w:val="2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ABA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97217B">
              <w:t>Отметка о выполнении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DB0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97217B">
              <w:t>Плюс 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D56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lang w:eastAsia="en-US"/>
              </w:rPr>
            </w:pPr>
            <w:r w:rsidRPr="0097217B">
              <w:rPr>
                <w:lang w:eastAsia="en-US"/>
              </w:rPr>
              <w:t>Минус 1</w:t>
            </w:r>
          </w:p>
        </w:tc>
      </w:tr>
      <w:tr w:rsidR="0097217B" w:rsidRPr="0097217B" w14:paraId="44F7F997" w14:textId="77777777" w:rsidTr="0097217B">
        <w:trPr>
          <w:trHeight w:val="2260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7E3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lastRenderedPageBreak/>
              <w:t xml:space="preserve">ТФ. Е/01.7  </w:t>
            </w:r>
          </w:p>
          <w:p w14:paraId="17BC0E8D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Текущее планирование спортивной подготовки</w:t>
            </w:r>
          </w:p>
          <w:p w14:paraId="2486FDF5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</w:p>
          <w:p w14:paraId="69C96576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Трудовые действия:</w:t>
            </w:r>
          </w:p>
          <w:p w14:paraId="6E464851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•</w:t>
            </w:r>
            <w:r w:rsidRPr="0097217B">
              <w:rPr>
                <w:sz w:val="24"/>
                <w:szCs w:val="24"/>
              </w:rPr>
              <w:tab/>
              <w:t>Разработка стратегии планирования деятельности по спортивной подготовке</w:t>
            </w:r>
          </w:p>
          <w:p w14:paraId="19512D36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</w:p>
          <w:p w14:paraId="5A4025BD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•</w:t>
            </w:r>
            <w:r w:rsidRPr="0097217B">
              <w:rPr>
                <w:sz w:val="24"/>
                <w:szCs w:val="24"/>
              </w:rPr>
              <w:tab/>
              <w:t>Утверждение планов спортивной подготовки занимающихся по программам спортивной подготовки</w:t>
            </w:r>
          </w:p>
          <w:p w14:paraId="69F4BB8B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</w:p>
          <w:p w14:paraId="6CCBB54F" w14:textId="77777777" w:rsidR="0097217B" w:rsidRPr="0097217B" w:rsidRDefault="0097217B" w:rsidP="0097217B">
            <w:pPr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•</w:t>
            </w:r>
            <w:r w:rsidRPr="0097217B">
              <w:rPr>
                <w:sz w:val="24"/>
                <w:szCs w:val="24"/>
              </w:rPr>
              <w:tab/>
              <w:t>Контроль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  <w:p w14:paraId="5DF79487" w14:textId="77777777" w:rsidR="0097217B" w:rsidRPr="0097217B" w:rsidRDefault="0097217B" w:rsidP="0097217B">
            <w:pPr>
              <w:widowControl w:val="0"/>
              <w:tabs>
                <w:tab w:val="left" w:pos="142"/>
              </w:tabs>
              <w:suppressAutoHyphens/>
              <w:autoSpaceDN/>
              <w:contextualSpacing/>
              <w:jc w:val="both"/>
              <w:rPr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F08E" w14:textId="77777777" w:rsidR="0097217B" w:rsidRPr="0097217B" w:rsidRDefault="0097217B" w:rsidP="0097217B">
            <w:pPr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Описаны направления работы (пример может быть реальный или модельный)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EE8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5EB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Развернутый ответ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7D4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Нет конкретики</w:t>
            </w:r>
          </w:p>
        </w:tc>
      </w:tr>
      <w:tr w:rsidR="0097217B" w:rsidRPr="0097217B" w14:paraId="5323BF45" w14:textId="77777777" w:rsidTr="0097217B">
        <w:trPr>
          <w:trHeight w:val="60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D12" w14:textId="77777777" w:rsidR="0097217B" w:rsidRPr="0097217B" w:rsidRDefault="0097217B" w:rsidP="0097217B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5DD" w14:textId="0E8BE664" w:rsidR="0097217B" w:rsidRPr="0097217B" w:rsidRDefault="00625949" w:rsidP="00625949">
            <w:pPr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Сопоставительный анализ структуры</w:t>
            </w:r>
            <w:r w:rsidR="0097217B" w:rsidRPr="0097217B">
              <w:rPr>
                <w:sz w:val="24"/>
                <w:szCs w:val="24"/>
              </w:rPr>
              <w:t xml:space="preserve"> и содержанию программ спортивной подготовки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F89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2DA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Комментарии к теоретическим и практическим разделам применительно к каждому этапу спортивной подготовки.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4FF" w14:textId="77777777" w:rsidR="0097217B" w:rsidRPr="0097217B" w:rsidRDefault="0097217B" w:rsidP="0097217B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</w:rPr>
              <w:t>Нет представления об особенностях содержания на  каждом этап спортивной подготовки.</w:t>
            </w:r>
          </w:p>
        </w:tc>
      </w:tr>
      <w:tr w:rsidR="0097217B" w:rsidRPr="0097217B" w14:paraId="72677C72" w14:textId="77777777" w:rsidTr="0097217B">
        <w:trPr>
          <w:trHeight w:val="174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A298" w14:textId="77777777" w:rsidR="0097217B" w:rsidRPr="0097217B" w:rsidRDefault="0097217B" w:rsidP="0097217B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639C" w14:textId="7E750EEE" w:rsidR="0097217B" w:rsidRPr="0097217B" w:rsidRDefault="00625949" w:rsidP="00625949">
            <w:pPr>
              <w:numPr>
                <w:ilvl w:val="0"/>
                <w:numId w:val="10"/>
              </w:numPr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Сопоставительный анализ требований</w:t>
            </w:r>
            <w:r w:rsidR="0097217B" w:rsidRPr="0097217B">
              <w:rPr>
                <w:sz w:val="24"/>
                <w:szCs w:val="24"/>
              </w:rPr>
              <w:t xml:space="preserve"> к условиям реализации программ спортивной подготовки.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89A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6DF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</w:rPr>
              <w:t>Развернуто представлены требования к  кадрам и материально-технической базе для осуществления спортивной подготовки по каждому из рассматриваемых видов спорта.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B6E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</w:rPr>
              <w:t>Нет понимания требований к  кадрам и материально-технической базе для осуществления спортивной</w:t>
            </w:r>
            <w:r w:rsidRPr="0097217B">
              <w:rPr>
                <w:sz w:val="28"/>
                <w:szCs w:val="28"/>
              </w:rPr>
              <w:t xml:space="preserve"> </w:t>
            </w:r>
            <w:r w:rsidRPr="0097217B">
              <w:rPr>
                <w:sz w:val="24"/>
                <w:szCs w:val="24"/>
              </w:rPr>
              <w:t>подготовки по каждому из рассматриваемых видов спорта.</w:t>
            </w:r>
          </w:p>
        </w:tc>
      </w:tr>
      <w:tr w:rsidR="0097217B" w:rsidRPr="0097217B" w14:paraId="58B4C150" w14:textId="77777777" w:rsidTr="0097217B">
        <w:trPr>
          <w:trHeight w:val="274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182E" w14:textId="77777777" w:rsidR="0097217B" w:rsidRPr="0097217B" w:rsidRDefault="0097217B" w:rsidP="0097217B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57FB" w14:textId="77777777" w:rsidR="0097217B" w:rsidRPr="0097217B" w:rsidRDefault="0097217B" w:rsidP="0097217B">
            <w:pPr>
              <w:numPr>
                <w:ilvl w:val="0"/>
                <w:numId w:val="10"/>
              </w:numPr>
              <w:suppressAutoHyphens/>
              <w:autoSpaceDN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Затронуты вопросы финансового обеспечение спортивной подготовки</w:t>
            </w:r>
            <w:r w:rsidRPr="0097217B">
              <w:rPr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5AA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4653F731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1E3EE1A1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6D629442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79DE9FB5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D25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</w:rPr>
              <w:t>Есть знание особенностей финансирования инфраструктуры организации осуществля</w:t>
            </w:r>
            <w:r w:rsidRPr="0097217B">
              <w:rPr>
                <w:sz w:val="24"/>
                <w:szCs w:val="24"/>
              </w:rPr>
              <w:lastRenderedPageBreak/>
              <w:t>ющих спортивную подготовку, и иным условиям по рассматриваемым видам спорта.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912A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lastRenderedPageBreak/>
              <w:t>Нет понимания дополнительных источников финансирования инфраструктуры организации осуществля</w:t>
            </w:r>
            <w:r w:rsidRPr="0097217B">
              <w:rPr>
                <w:sz w:val="24"/>
                <w:szCs w:val="24"/>
                <w:lang w:eastAsia="en-US"/>
              </w:rPr>
              <w:lastRenderedPageBreak/>
              <w:t>ющих спортивную подготовку.</w:t>
            </w:r>
          </w:p>
        </w:tc>
      </w:tr>
      <w:tr w:rsidR="0097217B" w:rsidRPr="0097217B" w14:paraId="332550B7" w14:textId="77777777" w:rsidTr="0097217B">
        <w:trPr>
          <w:trHeight w:val="166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F7B9" w14:textId="77777777" w:rsidR="0097217B" w:rsidRPr="0097217B" w:rsidRDefault="0097217B" w:rsidP="0097217B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4FFF" w14:textId="77777777" w:rsidR="0097217B" w:rsidRPr="0097217B" w:rsidRDefault="0097217B" w:rsidP="0097217B">
            <w:pPr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Соблюдение правил русского языка (грамотная речь).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0AB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275F7174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1390471C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2104BA17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1AE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Речь обогащена</w:t>
            </w:r>
          </w:p>
          <w:p w14:paraId="096FEB70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специальными терминами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D865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Нет соответствия языковым нормам</w:t>
            </w:r>
          </w:p>
        </w:tc>
      </w:tr>
      <w:tr w:rsidR="0097217B" w:rsidRPr="0097217B" w14:paraId="30BEBA98" w14:textId="77777777" w:rsidTr="0097217B">
        <w:trPr>
          <w:trHeight w:val="1660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54E6" w14:textId="77777777" w:rsidR="0097217B" w:rsidRPr="0097217B" w:rsidRDefault="0097217B" w:rsidP="0097217B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BEB" w14:textId="21EC4FF4" w:rsidR="0097217B" w:rsidRPr="0097217B" w:rsidRDefault="0097217B" w:rsidP="00625949">
            <w:pPr>
              <w:widowControl w:val="0"/>
              <w:numPr>
                <w:ilvl w:val="0"/>
                <w:numId w:val="10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97217B">
              <w:rPr>
                <w:sz w:val="24"/>
                <w:szCs w:val="24"/>
              </w:rPr>
              <w:t>Представлены</w:t>
            </w:r>
            <w:r w:rsidR="00625949">
              <w:rPr>
                <w:sz w:val="24"/>
                <w:szCs w:val="24"/>
              </w:rPr>
              <w:t xml:space="preserve"> </w:t>
            </w:r>
            <w:r w:rsidRPr="0097217B">
              <w:rPr>
                <w:sz w:val="24"/>
                <w:szCs w:val="24"/>
              </w:rPr>
              <w:t xml:space="preserve">рекомендации по </w:t>
            </w:r>
            <w:r w:rsidR="00625949">
              <w:rPr>
                <w:sz w:val="24"/>
                <w:szCs w:val="24"/>
              </w:rPr>
              <w:t>развитию нового вида спорта в организации</w:t>
            </w:r>
            <w:r w:rsidRPr="0097217B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155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2879075A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461BC9A2" w14:textId="77777777" w:rsidR="0097217B" w:rsidRPr="0097217B" w:rsidRDefault="0097217B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7217B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FB3" w14:textId="25B2B5B8" w:rsidR="0097217B" w:rsidRPr="0097217B" w:rsidRDefault="00625949" w:rsidP="0062594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Аргументированные выводы</w:t>
            </w:r>
            <w:r w:rsidR="0097217B" w:rsidRPr="0097217B">
              <w:rPr>
                <w:sz w:val="24"/>
                <w:szCs w:val="24"/>
              </w:rPr>
              <w:t xml:space="preserve"> с обоснованием.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D351" w14:textId="1B75A7A5" w:rsidR="0097217B" w:rsidRPr="0097217B" w:rsidRDefault="00625949" w:rsidP="0097217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Выводы</w:t>
            </w:r>
            <w:r w:rsidR="0097217B" w:rsidRPr="0097217B">
              <w:rPr>
                <w:sz w:val="24"/>
                <w:szCs w:val="24"/>
              </w:rPr>
              <w:t xml:space="preserve"> без аргументов</w:t>
            </w:r>
            <w:r>
              <w:rPr>
                <w:sz w:val="24"/>
                <w:szCs w:val="24"/>
              </w:rPr>
              <w:t xml:space="preserve"> и обоснований</w:t>
            </w:r>
            <w:r w:rsidR="0097217B" w:rsidRPr="0097217B">
              <w:rPr>
                <w:sz w:val="24"/>
                <w:szCs w:val="24"/>
              </w:rPr>
              <w:t>.</w:t>
            </w:r>
          </w:p>
        </w:tc>
      </w:tr>
    </w:tbl>
    <w:bookmarkEnd w:id="23"/>
    <w:bookmarkEnd w:id="24"/>
    <w:bookmarkEnd w:id="25"/>
    <w:p w14:paraId="20092FEA" w14:textId="77777777" w:rsidR="0097217B" w:rsidRPr="0097217B" w:rsidRDefault="0097217B" w:rsidP="0097217B">
      <w:pPr>
        <w:widowControl w:val="0"/>
        <w:ind w:firstLine="567"/>
        <w:jc w:val="both"/>
        <w:rPr>
          <w:b/>
          <w:bCs/>
          <w:sz w:val="24"/>
          <w:szCs w:val="24"/>
        </w:rPr>
      </w:pPr>
      <w:r w:rsidRPr="0097217B">
        <w:rPr>
          <w:b/>
          <w:bCs/>
          <w:sz w:val="24"/>
          <w:szCs w:val="24"/>
        </w:rPr>
        <w:t>Условия выполнения задания:</w:t>
      </w:r>
    </w:p>
    <w:p w14:paraId="1B7FDD8E" w14:textId="77777777" w:rsidR="0097217B" w:rsidRPr="0097217B" w:rsidRDefault="0097217B" w:rsidP="0097217B">
      <w:pPr>
        <w:widowControl w:val="0"/>
        <w:ind w:firstLine="567"/>
        <w:jc w:val="both"/>
        <w:rPr>
          <w:b/>
          <w:sz w:val="24"/>
          <w:szCs w:val="24"/>
        </w:rPr>
      </w:pPr>
      <w:r w:rsidRPr="0097217B">
        <w:rPr>
          <w:b/>
          <w:bCs/>
          <w:sz w:val="24"/>
          <w:szCs w:val="24"/>
        </w:rPr>
        <w:t xml:space="preserve">1. </w:t>
      </w:r>
      <w:r w:rsidRPr="0097217B">
        <w:rPr>
          <w:b/>
          <w:bCs/>
          <w:iCs/>
          <w:sz w:val="24"/>
          <w:szCs w:val="24"/>
        </w:rPr>
        <w:t>Место выполнения задания</w:t>
      </w:r>
      <w:r w:rsidRPr="0097217B">
        <w:rPr>
          <w:b/>
          <w:bCs/>
          <w:sz w:val="24"/>
          <w:szCs w:val="24"/>
        </w:rPr>
        <w:t>:</w:t>
      </w:r>
    </w:p>
    <w:p w14:paraId="1363573F" w14:textId="77777777" w:rsidR="0097217B" w:rsidRPr="0097217B" w:rsidRDefault="0097217B" w:rsidP="0097217B">
      <w:pPr>
        <w:widowControl w:val="0"/>
        <w:ind w:firstLine="567"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- учебный класс (аудитория) </w:t>
      </w:r>
    </w:p>
    <w:p w14:paraId="6516CA60" w14:textId="77777777" w:rsidR="0097217B" w:rsidRPr="0097217B" w:rsidRDefault="0097217B" w:rsidP="0097217B">
      <w:pPr>
        <w:widowControl w:val="0"/>
        <w:ind w:firstLine="567"/>
        <w:jc w:val="both"/>
        <w:rPr>
          <w:b/>
          <w:sz w:val="24"/>
          <w:szCs w:val="24"/>
        </w:rPr>
      </w:pPr>
      <w:r w:rsidRPr="0097217B">
        <w:rPr>
          <w:b/>
          <w:bCs/>
          <w:sz w:val="24"/>
          <w:szCs w:val="24"/>
        </w:rPr>
        <w:t xml:space="preserve">2. </w:t>
      </w:r>
      <w:r w:rsidRPr="0097217B">
        <w:rPr>
          <w:b/>
          <w:bCs/>
          <w:iCs/>
          <w:sz w:val="24"/>
          <w:szCs w:val="24"/>
        </w:rPr>
        <w:t>Максимальное время выполнения задания</w:t>
      </w:r>
      <w:r w:rsidRPr="0097217B">
        <w:rPr>
          <w:b/>
          <w:bCs/>
          <w:sz w:val="24"/>
          <w:szCs w:val="24"/>
        </w:rPr>
        <w:t>:</w:t>
      </w:r>
    </w:p>
    <w:p w14:paraId="365EB172" w14:textId="77777777" w:rsidR="0097217B" w:rsidRPr="0097217B" w:rsidRDefault="0097217B" w:rsidP="0097217B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97217B">
        <w:rPr>
          <w:color w:val="000000"/>
          <w:sz w:val="24"/>
          <w:szCs w:val="24"/>
        </w:rPr>
        <w:t xml:space="preserve">- до 50 мин. на подготовку </w:t>
      </w:r>
    </w:p>
    <w:p w14:paraId="69CA43D2" w14:textId="59B6094D" w:rsidR="0097217B" w:rsidRPr="0097217B" w:rsidRDefault="0097217B" w:rsidP="0097217B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97217B">
        <w:rPr>
          <w:color w:val="000000"/>
          <w:sz w:val="24"/>
          <w:szCs w:val="24"/>
        </w:rPr>
        <w:t xml:space="preserve">- не более 10 </w:t>
      </w:r>
      <w:r w:rsidR="00625949">
        <w:rPr>
          <w:color w:val="000000"/>
          <w:sz w:val="24"/>
          <w:szCs w:val="24"/>
        </w:rPr>
        <w:t>м</w:t>
      </w:r>
      <w:r w:rsidRPr="0097217B">
        <w:rPr>
          <w:color w:val="000000"/>
          <w:sz w:val="24"/>
          <w:szCs w:val="24"/>
        </w:rPr>
        <w:t>ин на выступление</w:t>
      </w:r>
      <w:r w:rsidR="00625949">
        <w:rPr>
          <w:color w:val="000000"/>
          <w:sz w:val="24"/>
          <w:szCs w:val="24"/>
        </w:rPr>
        <w:t>.</w:t>
      </w:r>
    </w:p>
    <w:p w14:paraId="0F98AE3A" w14:textId="77777777" w:rsidR="0097217B" w:rsidRPr="0097217B" w:rsidRDefault="0097217B" w:rsidP="0097217B">
      <w:pPr>
        <w:widowControl w:val="0"/>
        <w:ind w:firstLine="567"/>
        <w:jc w:val="both"/>
        <w:rPr>
          <w:sz w:val="24"/>
          <w:szCs w:val="24"/>
        </w:rPr>
      </w:pPr>
      <w:r w:rsidRPr="0097217B">
        <w:rPr>
          <w:b/>
          <w:bCs/>
          <w:sz w:val="24"/>
          <w:szCs w:val="24"/>
        </w:rPr>
        <w:t xml:space="preserve">3. </w:t>
      </w:r>
      <w:r w:rsidRPr="0097217B">
        <w:rPr>
          <w:b/>
          <w:sz w:val="24"/>
          <w:szCs w:val="24"/>
        </w:rPr>
        <w:t>Соискателю ЦОК/ЭЦ предоставляет</w:t>
      </w:r>
      <w:r w:rsidRPr="0097217B">
        <w:rPr>
          <w:sz w:val="24"/>
          <w:szCs w:val="24"/>
        </w:rPr>
        <w:t xml:space="preserve">: </w:t>
      </w:r>
      <w:r w:rsidRPr="0097217B">
        <w:rPr>
          <w:color w:val="000000"/>
          <w:sz w:val="24"/>
          <w:szCs w:val="24"/>
        </w:rPr>
        <w:t xml:space="preserve">компьютер, </w:t>
      </w:r>
      <w:r w:rsidRPr="0097217B">
        <w:rPr>
          <w:sz w:val="24"/>
          <w:szCs w:val="24"/>
        </w:rPr>
        <w:t>бумагу А4, ручку, федеральные стандарты спортивной подготовки по видам спорта.</w:t>
      </w:r>
    </w:p>
    <w:p w14:paraId="6F609FDD" w14:textId="77777777" w:rsidR="0097217B" w:rsidRPr="0097217B" w:rsidRDefault="0097217B" w:rsidP="0097217B">
      <w:pPr>
        <w:autoSpaceDE/>
        <w:rPr>
          <w:sz w:val="24"/>
          <w:szCs w:val="24"/>
        </w:rPr>
      </w:pPr>
      <w:r w:rsidRPr="0097217B">
        <w:rPr>
          <w:sz w:val="24"/>
          <w:szCs w:val="24"/>
        </w:rPr>
        <w:br w:type="page"/>
      </w:r>
    </w:p>
    <w:p w14:paraId="54767AAD" w14:textId="77777777" w:rsidR="000103B6" w:rsidRDefault="000103B6" w:rsidP="000103B6">
      <w:pPr>
        <w:widowControl w:val="0"/>
        <w:ind w:firstLine="567"/>
        <w:jc w:val="both"/>
        <w:rPr>
          <w:color w:val="000000"/>
          <w:sz w:val="24"/>
          <w:szCs w:val="24"/>
        </w:rPr>
      </w:pPr>
      <w:bookmarkStart w:id="26" w:name="_Toc10587373"/>
      <w:bookmarkEnd w:id="20"/>
      <w:bookmarkEnd w:id="21"/>
    </w:p>
    <w:p w14:paraId="0F8BF069" w14:textId="77777777" w:rsidR="000103B6" w:rsidRDefault="0097217B" w:rsidP="00625949">
      <w:pPr>
        <w:widowControl w:val="0"/>
        <w:jc w:val="both"/>
        <w:rPr>
          <w:color w:val="000000"/>
          <w:sz w:val="24"/>
          <w:szCs w:val="24"/>
        </w:rPr>
      </w:pPr>
      <w:bookmarkStart w:id="27" w:name="_GoBack"/>
      <w:bookmarkEnd w:id="27"/>
      <w:r w:rsidRPr="0097217B">
        <w:rPr>
          <w:b/>
          <w:bCs/>
          <w:iCs/>
          <w:sz w:val="24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</w:r>
      <w:bookmarkEnd w:id="26"/>
      <w:r w:rsidRPr="0097217B">
        <w:rPr>
          <w:b/>
          <w:bCs/>
          <w:iCs/>
          <w:sz w:val="24"/>
          <w:szCs w:val="24"/>
        </w:rPr>
        <w:t xml:space="preserve"> </w:t>
      </w:r>
      <w:bookmarkStart w:id="28" w:name="_Toc10587374"/>
    </w:p>
    <w:p w14:paraId="6E79464E" w14:textId="77777777" w:rsidR="000103B6" w:rsidRDefault="000103B6" w:rsidP="000103B6">
      <w:pPr>
        <w:widowControl w:val="0"/>
        <w:ind w:firstLine="567"/>
        <w:jc w:val="both"/>
        <w:rPr>
          <w:sz w:val="24"/>
          <w:szCs w:val="24"/>
        </w:rPr>
      </w:pPr>
    </w:p>
    <w:p w14:paraId="22951631" w14:textId="77777777" w:rsidR="0097217B" w:rsidRPr="0097217B" w:rsidRDefault="0097217B" w:rsidP="0097217B">
      <w:pPr>
        <w:keepNext/>
        <w:spacing w:before="240" w:after="60"/>
        <w:outlineLvl w:val="1"/>
        <w:rPr>
          <w:b/>
          <w:bCs/>
          <w:iCs/>
          <w:sz w:val="24"/>
          <w:szCs w:val="24"/>
        </w:rPr>
      </w:pPr>
      <w:r w:rsidRPr="0097217B">
        <w:rPr>
          <w:b/>
          <w:bCs/>
          <w:iCs/>
          <w:sz w:val="24"/>
          <w:szCs w:val="24"/>
        </w:rPr>
        <w:t>14. Перечень нормативных правовых и иных документов, использованных при подготовке комплекта оценочных средств:</w:t>
      </w:r>
      <w:bookmarkEnd w:id="28"/>
    </w:p>
    <w:p w14:paraId="4C811EC8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>14.1. Бюджетный кодекс Российской Федерации от 31.07.1998 N 145-ФЗ</w:t>
      </w:r>
    </w:p>
    <w:p w14:paraId="1086B55A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14.2.Конституция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97217B">
          <w:rPr>
            <w:color w:val="0000FF"/>
            <w:sz w:val="24"/>
            <w:szCs w:val="24"/>
            <w:u w:val="single"/>
          </w:rPr>
          <w:t>http://constitution.kremlin.ru/</w:t>
        </w:r>
      </w:hyperlink>
    </w:p>
    <w:p w14:paraId="1AE7F73E" w14:textId="77777777" w:rsidR="0097217B" w:rsidRPr="0097217B" w:rsidRDefault="0097217B" w:rsidP="0097217B">
      <w:pPr>
        <w:ind w:firstLine="709"/>
        <w:jc w:val="both"/>
      </w:pPr>
      <w:r w:rsidRPr="0097217B">
        <w:rPr>
          <w:sz w:val="24"/>
          <w:szCs w:val="24"/>
        </w:rPr>
        <w:t>14.3.</w:t>
      </w:r>
      <w:r w:rsidRPr="0097217B">
        <w:t xml:space="preserve"> </w:t>
      </w:r>
      <w:r w:rsidRPr="0097217B">
        <w:rPr>
          <w:sz w:val="22"/>
          <w:szCs w:val="22"/>
        </w:rPr>
        <w:t>Постановление</w:t>
      </w:r>
      <w:r w:rsidRPr="0097217B">
        <w:t xml:space="preserve"> </w:t>
      </w:r>
      <w:r w:rsidRPr="0097217B">
        <w:rPr>
          <w:bCs/>
          <w:sz w:val="24"/>
          <w:szCs w:val="24"/>
        </w:rPr>
        <w:t>Правительства РФ от 15.04.2014 N 302 (ред. от 29.03.2019)</w:t>
      </w:r>
    </w:p>
    <w:p w14:paraId="5004CC2E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>14.4.</w:t>
      </w:r>
      <w:r w:rsidRPr="0097217B">
        <w:t xml:space="preserve"> </w:t>
      </w:r>
      <w:r w:rsidRPr="0097217B">
        <w:rPr>
          <w:sz w:val="24"/>
          <w:szCs w:val="24"/>
        </w:rPr>
        <w:t>Распоряжение Правительства РФ от 17.10.2018 N 2245-р &lt;Об утверждении Концепции подготовки спортивного резерва в РФ до 2025 года&gt;</w:t>
      </w:r>
    </w:p>
    <w:p w14:paraId="6319E590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14.5. Трудовой кодекс Российской Федерации от 30 декабря 2001 г. N 197-ФЗ (ТК РФ). </w:t>
      </w:r>
    </w:p>
    <w:p w14:paraId="7388B1E1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14.6.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5E1D0C82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14.7.Федеральный закон Российской Федерации от 27.07.2006 N 152-ФЗ «О персональных данных». </w:t>
      </w:r>
    </w:p>
    <w:p w14:paraId="1B75B62A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>14.8. Федеральный закон Российской Федерации от 29.12.2012 N 273-ФЗ «Об образовании в Российской Федерации».</w:t>
      </w:r>
    </w:p>
    <w:p w14:paraId="0DDA220F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>14.9. Федеральный закон «О физической культуре и спорте в Российской Федерации»от 04.12.2007 № 329-ФЗ</w:t>
      </w:r>
    </w:p>
    <w:p w14:paraId="045940CA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 xml:space="preserve">14.10.Указ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6F1746B8" w14:textId="77777777" w:rsidR="0097217B" w:rsidRPr="0097217B" w:rsidRDefault="0097217B" w:rsidP="0097217B">
      <w:pPr>
        <w:ind w:firstLine="709"/>
        <w:jc w:val="both"/>
        <w:rPr>
          <w:sz w:val="24"/>
          <w:szCs w:val="24"/>
        </w:rPr>
      </w:pPr>
      <w:r w:rsidRPr="0097217B">
        <w:rPr>
          <w:sz w:val="24"/>
          <w:szCs w:val="24"/>
        </w:rPr>
        <w:t>14.11. Федеральные стандарты спортивной подготовки по видам спорта.</w:t>
      </w:r>
    </w:p>
    <w:p w14:paraId="6B00E9AB" w14:textId="77777777" w:rsidR="0097217B" w:rsidRPr="0097217B" w:rsidRDefault="0097217B" w:rsidP="0097217B">
      <w:pPr>
        <w:rPr>
          <w:b/>
          <w:sz w:val="24"/>
          <w:szCs w:val="24"/>
        </w:rPr>
      </w:pPr>
    </w:p>
    <w:p w14:paraId="1D112375" w14:textId="77777777" w:rsidR="0097217B" w:rsidRPr="0097217B" w:rsidRDefault="0097217B" w:rsidP="0097217B"/>
    <w:p w14:paraId="358A0D5B" w14:textId="77777777" w:rsidR="0097217B" w:rsidRPr="0097217B" w:rsidRDefault="0097217B" w:rsidP="0097217B"/>
    <w:p w14:paraId="0C2F2B56" w14:textId="77777777" w:rsidR="0097217B" w:rsidRPr="0097217B" w:rsidRDefault="0097217B" w:rsidP="0097217B"/>
    <w:p w14:paraId="089E3C77" w14:textId="5F47C206" w:rsidR="0097217B" w:rsidRPr="0097217B" w:rsidRDefault="0097217B" w:rsidP="0097217B">
      <w:pPr>
        <w:autoSpaceDE/>
      </w:pPr>
    </w:p>
    <w:sectPr w:rsidR="0097217B" w:rsidRPr="0097217B" w:rsidSect="009C6BC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00C52" w14:textId="77777777" w:rsidR="00DE2751" w:rsidRDefault="00DE2751" w:rsidP="00316886">
      <w:r>
        <w:separator/>
      </w:r>
    </w:p>
  </w:endnote>
  <w:endnote w:type="continuationSeparator" w:id="0">
    <w:p w14:paraId="7CC84F44" w14:textId="77777777" w:rsidR="00DE2751" w:rsidRDefault="00DE2751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582F86DC" w14:textId="77777777" w:rsidR="00C47012" w:rsidRDefault="00C470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59245" w14:textId="77777777" w:rsidR="00C47012" w:rsidRDefault="00C470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3C24C" w14:textId="77777777" w:rsidR="00DE2751" w:rsidRDefault="00DE2751" w:rsidP="00316886">
      <w:r>
        <w:separator/>
      </w:r>
    </w:p>
  </w:footnote>
  <w:footnote w:type="continuationSeparator" w:id="0">
    <w:p w14:paraId="59F7E3CB" w14:textId="77777777" w:rsidR="00DE2751" w:rsidRDefault="00DE2751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6D2503A"/>
    <w:multiLevelType w:val="hybridMultilevel"/>
    <w:tmpl w:val="DA50DFA4"/>
    <w:lvl w:ilvl="0" w:tplc="27F0A57C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4">
    <w:nsid w:val="16E205B5"/>
    <w:multiLevelType w:val="hybridMultilevel"/>
    <w:tmpl w:val="2AB0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B4D"/>
    <w:multiLevelType w:val="hybridMultilevel"/>
    <w:tmpl w:val="A5A0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5141D"/>
    <w:multiLevelType w:val="hybridMultilevel"/>
    <w:tmpl w:val="8FE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90D3F"/>
    <w:multiLevelType w:val="hybridMultilevel"/>
    <w:tmpl w:val="B8D4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B7769"/>
    <w:multiLevelType w:val="hybridMultilevel"/>
    <w:tmpl w:val="98881048"/>
    <w:lvl w:ilvl="0" w:tplc="06CE7576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10">
    <w:nsid w:val="38706C78"/>
    <w:multiLevelType w:val="hybridMultilevel"/>
    <w:tmpl w:val="FF1C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A4E48"/>
    <w:multiLevelType w:val="hybridMultilevel"/>
    <w:tmpl w:val="F9E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16679"/>
    <w:multiLevelType w:val="hybridMultilevel"/>
    <w:tmpl w:val="F2D2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A1DAB"/>
    <w:multiLevelType w:val="hybridMultilevel"/>
    <w:tmpl w:val="F31E835A"/>
    <w:lvl w:ilvl="0" w:tplc="D0BE8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D591A"/>
    <w:multiLevelType w:val="hybridMultilevel"/>
    <w:tmpl w:val="17B4CB00"/>
    <w:lvl w:ilvl="0" w:tplc="94CCC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A29E8"/>
    <w:multiLevelType w:val="hybridMultilevel"/>
    <w:tmpl w:val="A740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C5D47"/>
    <w:multiLevelType w:val="hybridMultilevel"/>
    <w:tmpl w:val="1D5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83C"/>
    <w:rsid w:val="00001BF4"/>
    <w:rsid w:val="00001D14"/>
    <w:rsid w:val="0000214A"/>
    <w:rsid w:val="00004828"/>
    <w:rsid w:val="000103B6"/>
    <w:rsid w:val="00010EE9"/>
    <w:rsid w:val="00012383"/>
    <w:rsid w:val="000134F0"/>
    <w:rsid w:val="00014AD2"/>
    <w:rsid w:val="00015732"/>
    <w:rsid w:val="000226DF"/>
    <w:rsid w:val="0002459D"/>
    <w:rsid w:val="00032941"/>
    <w:rsid w:val="00034422"/>
    <w:rsid w:val="00034D19"/>
    <w:rsid w:val="00036313"/>
    <w:rsid w:val="00040EF0"/>
    <w:rsid w:val="00041E02"/>
    <w:rsid w:val="00044838"/>
    <w:rsid w:val="0004728B"/>
    <w:rsid w:val="00047E6E"/>
    <w:rsid w:val="0005092A"/>
    <w:rsid w:val="0005273F"/>
    <w:rsid w:val="0006029B"/>
    <w:rsid w:val="000609B5"/>
    <w:rsid w:val="0006153F"/>
    <w:rsid w:val="00062F4E"/>
    <w:rsid w:val="00063F0A"/>
    <w:rsid w:val="0006404A"/>
    <w:rsid w:val="0006751A"/>
    <w:rsid w:val="00070656"/>
    <w:rsid w:val="00072030"/>
    <w:rsid w:val="00072B39"/>
    <w:rsid w:val="00073017"/>
    <w:rsid w:val="000749DE"/>
    <w:rsid w:val="00075274"/>
    <w:rsid w:val="00076252"/>
    <w:rsid w:val="000765D7"/>
    <w:rsid w:val="00076F1D"/>
    <w:rsid w:val="000826B8"/>
    <w:rsid w:val="00086435"/>
    <w:rsid w:val="00086D1F"/>
    <w:rsid w:val="00087479"/>
    <w:rsid w:val="00087C51"/>
    <w:rsid w:val="00092535"/>
    <w:rsid w:val="00093865"/>
    <w:rsid w:val="000956D5"/>
    <w:rsid w:val="00095F94"/>
    <w:rsid w:val="000A2CAF"/>
    <w:rsid w:val="000A2F0B"/>
    <w:rsid w:val="000A3A27"/>
    <w:rsid w:val="000A3B5B"/>
    <w:rsid w:val="000A3D8D"/>
    <w:rsid w:val="000A51E3"/>
    <w:rsid w:val="000A5A44"/>
    <w:rsid w:val="000A6250"/>
    <w:rsid w:val="000B0354"/>
    <w:rsid w:val="000B4835"/>
    <w:rsid w:val="000B542E"/>
    <w:rsid w:val="000C2747"/>
    <w:rsid w:val="000C35F9"/>
    <w:rsid w:val="000C48DB"/>
    <w:rsid w:val="000C5754"/>
    <w:rsid w:val="000C6CED"/>
    <w:rsid w:val="000C7E4E"/>
    <w:rsid w:val="000D6BAF"/>
    <w:rsid w:val="000E052A"/>
    <w:rsid w:val="000E0F38"/>
    <w:rsid w:val="000E371C"/>
    <w:rsid w:val="000E4CB3"/>
    <w:rsid w:val="000E55A8"/>
    <w:rsid w:val="000E731C"/>
    <w:rsid w:val="000F1F31"/>
    <w:rsid w:val="000F30B0"/>
    <w:rsid w:val="000F3559"/>
    <w:rsid w:val="000F644B"/>
    <w:rsid w:val="001011BF"/>
    <w:rsid w:val="00101B3A"/>
    <w:rsid w:val="0010327E"/>
    <w:rsid w:val="00103F07"/>
    <w:rsid w:val="001043D1"/>
    <w:rsid w:val="00107AAE"/>
    <w:rsid w:val="001111D3"/>
    <w:rsid w:val="001121B3"/>
    <w:rsid w:val="0011305B"/>
    <w:rsid w:val="00114CCF"/>
    <w:rsid w:val="001200BC"/>
    <w:rsid w:val="00122050"/>
    <w:rsid w:val="001252DF"/>
    <w:rsid w:val="00127CB4"/>
    <w:rsid w:val="001300EC"/>
    <w:rsid w:val="00131C98"/>
    <w:rsid w:val="001332A1"/>
    <w:rsid w:val="00133908"/>
    <w:rsid w:val="00133D8D"/>
    <w:rsid w:val="00134327"/>
    <w:rsid w:val="00134CB9"/>
    <w:rsid w:val="00136706"/>
    <w:rsid w:val="00136C90"/>
    <w:rsid w:val="00137C5F"/>
    <w:rsid w:val="00137E19"/>
    <w:rsid w:val="001402FD"/>
    <w:rsid w:val="001411E9"/>
    <w:rsid w:val="00143A95"/>
    <w:rsid w:val="00146EF6"/>
    <w:rsid w:val="0015042A"/>
    <w:rsid w:val="00151AA6"/>
    <w:rsid w:val="001542D4"/>
    <w:rsid w:val="00161A79"/>
    <w:rsid w:val="001670E6"/>
    <w:rsid w:val="0016773B"/>
    <w:rsid w:val="0017049C"/>
    <w:rsid w:val="00170E18"/>
    <w:rsid w:val="00180253"/>
    <w:rsid w:val="00182A4B"/>
    <w:rsid w:val="00182CC5"/>
    <w:rsid w:val="00183819"/>
    <w:rsid w:val="00184394"/>
    <w:rsid w:val="001858EF"/>
    <w:rsid w:val="00186DFB"/>
    <w:rsid w:val="00190B14"/>
    <w:rsid w:val="001946DC"/>
    <w:rsid w:val="001947B9"/>
    <w:rsid w:val="00194EB5"/>
    <w:rsid w:val="00194EF5"/>
    <w:rsid w:val="001952F4"/>
    <w:rsid w:val="00196095"/>
    <w:rsid w:val="001A0CA8"/>
    <w:rsid w:val="001A3EC7"/>
    <w:rsid w:val="001A4481"/>
    <w:rsid w:val="001A559F"/>
    <w:rsid w:val="001A6F1F"/>
    <w:rsid w:val="001A76CD"/>
    <w:rsid w:val="001B00C3"/>
    <w:rsid w:val="001B303B"/>
    <w:rsid w:val="001B37EA"/>
    <w:rsid w:val="001B3E99"/>
    <w:rsid w:val="001B6180"/>
    <w:rsid w:val="001B7FE9"/>
    <w:rsid w:val="001C35BF"/>
    <w:rsid w:val="001C3765"/>
    <w:rsid w:val="001C59AF"/>
    <w:rsid w:val="001C6249"/>
    <w:rsid w:val="001C7373"/>
    <w:rsid w:val="001D0F9F"/>
    <w:rsid w:val="001D1EC3"/>
    <w:rsid w:val="001D276D"/>
    <w:rsid w:val="001D36EC"/>
    <w:rsid w:val="001D6945"/>
    <w:rsid w:val="001E0F07"/>
    <w:rsid w:val="001E2DD5"/>
    <w:rsid w:val="001E641E"/>
    <w:rsid w:val="001E6AF0"/>
    <w:rsid w:val="001F08A3"/>
    <w:rsid w:val="001F613B"/>
    <w:rsid w:val="00202FC2"/>
    <w:rsid w:val="00204732"/>
    <w:rsid w:val="00206D7E"/>
    <w:rsid w:val="0021242B"/>
    <w:rsid w:val="00212B31"/>
    <w:rsid w:val="00214A09"/>
    <w:rsid w:val="002207B4"/>
    <w:rsid w:val="00223074"/>
    <w:rsid w:val="00224CC8"/>
    <w:rsid w:val="002318E2"/>
    <w:rsid w:val="00236F14"/>
    <w:rsid w:val="0024046A"/>
    <w:rsid w:val="002409A6"/>
    <w:rsid w:val="00240FEA"/>
    <w:rsid w:val="0024151B"/>
    <w:rsid w:val="002419EE"/>
    <w:rsid w:val="00243B0F"/>
    <w:rsid w:val="00245C87"/>
    <w:rsid w:val="00247801"/>
    <w:rsid w:val="00254069"/>
    <w:rsid w:val="00254921"/>
    <w:rsid w:val="002571AD"/>
    <w:rsid w:val="00262950"/>
    <w:rsid w:val="00262E9A"/>
    <w:rsid w:val="002631BC"/>
    <w:rsid w:val="00266577"/>
    <w:rsid w:val="00266635"/>
    <w:rsid w:val="00266E0D"/>
    <w:rsid w:val="002671F9"/>
    <w:rsid w:val="002679D6"/>
    <w:rsid w:val="002679EB"/>
    <w:rsid w:val="002735D9"/>
    <w:rsid w:val="00273F70"/>
    <w:rsid w:val="00274327"/>
    <w:rsid w:val="002744FB"/>
    <w:rsid w:val="00282284"/>
    <w:rsid w:val="002825D8"/>
    <w:rsid w:val="00283149"/>
    <w:rsid w:val="0028355D"/>
    <w:rsid w:val="002836E2"/>
    <w:rsid w:val="00283AEF"/>
    <w:rsid w:val="00286553"/>
    <w:rsid w:val="002904B3"/>
    <w:rsid w:val="002920DD"/>
    <w:rsid w:val="002935FA"/>
    <w:rsid w:val="00295B7C"/>
    <w:rsid w:val="0029697F"/>
    <w:rsid w:val="002974B8"/>
    <w:rsid w:val="00297CA4"/>
    <w:rsid w:val="002A0F9A"/>
    <w:rsid w:val="002A2311"/>
    <w:rsid w:val="002A35F0"/>
    <w:rsid w:val="002A3A99"/>
    <w:rsid w:val="002B0ABD"/>
    <w:rsid w:val="002B15EC"/>
    <w:rsid w:val="002B205A"/>
    <w:rsid w:val="002B316F"/>
    <w:rsid w:val="002B4A79"/>
    <w:rsid w:val="002B4BDE"/>
    <w:rsid w:val="002C0CD9"/>
    <w:rsid w:val="002C10FC"/>
    <w:rsid w:val="002C242C"/>
    <w:rsid w:val="002C51C0"/>
    <w:rsid w:val="002C528C"/>
    <w:rsid w:val="002C6335"/>
    <w:rsid w:val="002D0A77"/>
    <w:rsid w:val="002D36FA"/>
    <w:rsid w:val="002D3FE5"/>
    <w:rsid w:val="002D40CF"/>
    <w:rsid w:val="002E5CD2"/>
    <w:rsid w:val="002E62D0"/>
    <w:rsid w:val="002E761D"/>
    <w:rsid w:val="002F123C"/>
    <w:rsid w:val="002F1724"/>
    <w:rsid w:val="002F241D"/>
    <w:rsid w:val="002F48DF"/>
    <w:rsid w:val="002F50AA"/>
    <w:rsid w:val="00301FE9"/>
    <w:rsid w:val="00303D47"/>
    <w:rsid w:val="00307FCF"/>
    <w:rsid w:val="0031220D"/>
    <w:rsid w:val="003128B9"/>
    <w:rsid w:val="00316886"/>
    <w:rsid w:val="003172AF"/>
    <w:rsid w:val="00320BC5"/>
    <w:rsid w:val="00323C25"/>
    <w:rsid w:val="003248C8"/>
    <w:rsid w:val="003259D5"/>
    <w:rsid w:val="00325AC9"/>
    <w:rsid w:val="00336E0B"/>
    <w:rsid w:val="00343354"/>
    <w:rsid w:val="00343869"/>
    <w:rsid w:val="0034526C"/>
    <w:rsid w:val="00345443"/>
    <w:rsid w:val="003458BC"/>
    <w:rsid w:val="00347F08"/>
    <w:rsid w:val="00350BC2"/>
    <w:rsid w:val="003515F3"/>
    <w:rsid w:val="00352036"/>
    <w:rsid w:val="00352A81"/>
    <w:rsid w:val="00355657"/>
    <w:rsid w:val="00356E82"/>
    <w:rsid w:val="00357360"/>
    <w:rsid w:val="00361652"/>
    <w:rsid w:val="003616CC"/>
    <w:rsid w:val="00362F97"/>
    <w:rsid w:val="003664D4"/>
    <w:rsid w:val="00367891"/>
    <w:rsid w:val="00370E43"/>
    <w:rsid w:val="003713DF"/>
    <w:rsid w:val="00373BE3"/>
    <w:rsid w:val="00375FE5"/>
    <w:rsid w:val="00376E46"/>
    <w:rsid w:val="00380270"/>
    <w:rsid w:val="00381989"/>
    <w:rsid w:val="0038277D"/>
    <w:rsid w:val="0038696C"/>
    <w:rsid w:val="00387BEB"/>
    <w:rsid w:val="003908AD"/>
    <w:rsid w:val="00393370"/>
    <w:rsid w:val="003942BD"/>
    <w:rsid w:val="003960AF"/>
    <w:rsid w:val="00396CF7"/>
    <w:rsid w:val="003A10B3"/>
    <w:rsid w:val="003A171A"/>
    <w:rsid w:val="003A2FC9"/>
    <w:rsid w:val="003B0097"/>
    <w:rsid w:val="003B0988"/>
    <w:rsid w:val="003B0EEE"/>
    <w:rsid w:val="003C0249"/>
    <w:rsid w:val="003C1461"/>
    <w:rsid w:val="003C1D74"/>
    <w:rsid w:val="003C3012"/>
    <w:rsid w:val="003C3D6B"/>
    <w:rsid w:val="003C4A37"/>
    <w:rsid w:val="003C692E"/>
    <w:rsid w:val="003D1D22"/>
    <w:rsid w:val="003D3A46"/>
    <w:rsid w:val="003D6862"/>
    <w:rsid w:val="003E13AD"/>
    <w:rsid w:val="003E2A4A"/>
    <w:rsid w:val="003E45CE"/>
    <w:rsid w:val="003E7CE5"/>
    <w:rsid w:val="003F0981"/>
    <w:rsid w:val="003F3B38"/>
    <w:rsid w:val="003F4EE7"/>
    <w:rsid w:val="003F6411"/>
    <w:rsid w:val="003F6F64"/>
    <w:rsid w:val="00402C6C"/>
    <w:rsid w:val="00402E12"/>
    <w:rsid w:val="004033F5"/>
    <w:rsid w:val="00403C64"/>
    <w:rsid w:val="00406AD8"/>
    <w:rsid w:val="00407181"/>
    <w:rsid w:val="00414725"/>
    <w:rsid w:val="00416DF1"/>
    <w:rsid w:val="00417D4F"/>
    <w:rsid w:val="00420EC9"/>
    <w:rsid w:val="00423BB7"/>
    <w:rsid w:val="004273C6"/>
    <w:rsid w:val="004273D2"/>
    <w:rsid w:val="004276AB"/>
    <w:rsid w:val="0043008A"/>
    <w:rsid w:val="004305AC"/>
    <w:rsid w:val="00433E5C"/>
    <w:rsid w:val="0043729F"/>
    <w:rsid w:val="00440B10"/>
    <w:rsid w:val="00445642"/>
    <w:rsid w:val="0044629A"/>
    <w:rsid w:val="00447F70"/>
    <w:rsid w:val="00451E9B"/>
    <w:rsid w:val="00452667"/>
    <w:rsid w:val="00454CB0"/>
    <w:rsid w:val="004554ED"/>
    <w:rsid w:val="00461083"/>
    <w:rsid w:val="00461132"/>
    <w:rsid w:val="004631C7"/>
    <w:rsid w:val="00464CB3"/>
    <w:rsid w:val="00465672"/>
    <w:rsid w:val="0046782E"/>
    <w:rsid w:val="00471514"/>
    <w:rsid w:val="004738E1"/>
    <w:rsid w:val="00486B41"/>
    <w:rsid w:val="00490053"/>
    <w:rsid w:val="004A116E"/>
    <w:rsid w:val="004A6834"/>
    <w:rsid w:val="004B04FF"/>
    <w:rsid w:val="004B0B5B"/>
    <w:rsid w:val="004B1F32"/>
    <w:rsid w:val="004B26F5"/>
    <w:rsid w:val="004B33DA"/>
    <w:rsid w:val="004C7256"/>
    <w:rsid w:val="004D190C"/>
    <w:rsid w:val="004D47DF"/>
    <w:rsid w:val="004D5CDB"/>
    <w:rsid w:val="004E1F39"/>
    <w:rsid w:val="004E65BF"/>
    <w:rsid w:val="004F088F"/>
    <w:rsid w:val="004F377C"/>
    <w:rsid w:val="004F3D80"/>
    <w:rsid w:val="004F3ECC"/>
    <w:rsid w:val="004F4717"/>
    <w:rsid w:val="004F5128"/>
    <w:rsid w:val="004F6788"/>
    <w:rsid w:val="004F72AC"/>
    <w:rsid w:val="004F7BCD"/>
    <w:rsid w:val="00501A15"/>
    <w:rsid w:val="00501BB2"/>
    <w:rsid w:val="0050270D"/>
    <w:rsid w:val="00503AC4"/>
    <w:rsid w:val="005049F4"/>
    <w:rsid w:val="005054D8"/>
    <w:rsid w:val="00505C45"/>
    <w:rsid w:val="005067A4"/>
    <w:rsid w:val="00507063"/>
    <w:rsid w:val="00512703"/>
    <w:rsid w:val="005128AC"/>
    <w:rsid w:val="00513237"/>
    <w:rsid w:val="00514D22"/>
    <w:rsid w:val="00515932"/>
    <w:rsid w:val="00521070"/>
    <w:rsid w:val="005228A5"/>
    <w:rsid w:val="00524DA3"/>
    <w:rsid w:val="00527560"/>
    <w:rsid w:val="005300B3"/>
    <w:rsid w:val="0053192C"/>
    <w:rsid w:val="00533FB9"/>
    <w:rsid w:val="00535307"/>
    <w:rsid w:val="00535CD9"/>
    <w:rsid w:val="0053790F"/>
    <w:rsid w:val="00540431"/>
    <w:rsid w:val="00543699"/>
    <w:rsid w:val="00545DDD"/>
    <w:rsid w:val="00545EF0"/>
    <w:rsid w:val="0054632A"/>
    <w:rsid w:val="00550967"/>
    <w:rsid w:val="00552021"/>
    <w:rsid w:val="00552F49"/>
    <w:rsid w:val="00554D2D"/>
    <w:rsid w:val="00555390"/>
    <w:rsid w:val="00556631"/>
    <w:rsid w:val="00560DFE"/>
    <w:rsid w:val="00561C22"/>
    <w:rsid w:val="00561C49"/>
    <w:rsid w:val="00562B7A"/>
    <w:rsid w:val="0056322F"/>
    <w:rsid w:val="00563456"/>
    <w:rsid w:val="00563D6D"/>
    <w:rsid w:val="00564951"/>
    <w:rsid w:val="00570CE7"/>
    <w:rsid w:val="00571342"/>
    <w:rsid w:val="00571BE4"/>
    <w:rsid w:val="00571EA1"/>
    <w:rsid w:val="005745A4"/>
    <w:rsid w:val="0057669A"/>
    <w:rsid w:val="00576AC3"/>
    <w:rsid w:val="00580813"/>
    <w:rsid w:val="005823FA"/>
    <w:rsid w:val="005839D2"/>
    <w:rsid w:val="00584007"/>
    <w:rsid w:val="00584963"/>
    <w:rsid w:val="005875C4"/>
    <w:rsid w:val="00587C75"/>
    <w:rsid w:val="00590F84"/>
    <w:rsid w:val="0059229A"/>
    <w:rsid w:val="00592410"/>
    <w:rsid w:val="00593808"/>
    <w:rsid w:val="00597DE2"/>
    <w:rsid w:val="005A1DC4"/>
    <w:rsid w:val="005A4EC2"/>
    <w:rsid w:val="005A5119"/>
    <w:rsid w:val="005A5235"/>
    <w:rsid w:val="005A653D"/>
    <w:rsid w:val="005B00B4"/>
    <w:rsid w:val="005B089A"/>
    <w:rsid w:val="005B1721"/>
    <w:rsid w:val="005B252B"/>
    <w:rsid w:val="005B2B46"/>
    <w:rsid w:val="005C0E7E"/>
    <w:rsid w:val="005C294C"/>
    <w:rsid w:val="005C2A12"/>
    <w:rsid w:val="005C30F8"/>
    <w:rsid w:val="005C496B"/>
    <w:rsid w:val="005C4C91"/>
    <w:rsid w:val="005C5348"/>
    <w:rsid w:val="005C7BB5"/>
    <w:rsid w:val="005D2108"/>
    <w:rsid w:val="005D2BA8"/>
    <w:rsid w:val="005D5AEF"/>
    <w:rsid w:val="005D7A30"/>
    <w:rsid w:val="005E2304"/>
    <w:rsid w:val="005E4DB6"/>
    <w:rsid w:val="005E5F2C"/>
    <w:rsid w:val="005E7F0A"/>
    <w:rsid w:val="005F03AB"/>
    <w:rsid w:val="005F3064"/>
    <w:rsid w:val="006007D0"/>
    <w:rsid w:val="00600D98"/>
    <w:rsid w:val="0060417E"/>
    <w:rsid w:val="00604872"/>
    <w:rsid w:val="00606046"/>
    <w:rsid w:val="006125A5"/>
    <w:rsid w:val="006155FA"/>
    <w:rsid w:val="00616E94"/>
    <w:rsid w:val="00620BF5"/>
    <w:rsid w:val="00621310"/>
    <w:rsid w:val="00622716"/>
    <w:rsid w:val="00622F0E"/>
    <w:rsid w:val="006234C3"/>
    <w:rsid w:val="00625949"/>
    <w:rsid w:val="006309BF"/>
    <w:rsid w:val="006317CD"/>
    <w:rsid w:val="00635D3F"/>
    <w:rsid w:val="00640F7D"/>
    <w:rsid w:val="00641CCC"/>
    <w:rsid w:val="00643243"/>
    <w:rsid w:val="00645156"/>
    <w:rsid w:val="00645D92"/>
    <w:rsid w:val="00651C48"/>
    <w:rsid w:val="006542B8"/>
    <w:rsid w:val="00654997"/>
    <w:rsid w:val="006573A1"/>
    <w:rsid w:val="00660C60"/>
    <w:rsid w:val="006619D8"/>
    <w:rsid w:val="00663239"/>
    <w:rsid w:val="00663489"/>
    <w:rsid w:val="00663D8D"/>
    <w:rsid w:val="00665E16"/>
    <w:rsid w:val="00665EB1"/>
    <w:rsid w:val="00667510"/>
    <w:rsid w:val="00671086"/>
    <w:rsid w:val="006733E2"/>
    <w:rsid w:val="00673B69"/>
    <w:rsid w:val="0068423A"/>
    <w:rsid w:val="00684BF5"/>
    <w:rsid w:val="00686D08"/>
    <w:rsid w:val="00690901"/>
    <w:rsid w:val="00691AC5"/>
    <w:rsid w:val="00693104"/>
    <w:rsid w:val="00695B0A"/>
    <w:rsid w:val="00696C43"/>
    <w:rsid w:val="006A1CAE"/>
    <w:rsid w:val="006A5E0E"/>
    <w:rsid w:val="006B0CD8"/>
    <w:rsid w:val="006B5443"/>
    <w:rsid w:val="006B67D3"/>
    <w:rsid w:val="006B704C"/>
    <w:rsid w:val="006B7A8B"/>
    <w:rsid w:val="006C02A1"/>
    <w:rsid w:val="006C0B61"/>
    <w:rsid w:val="006C150E"/>
    <w:rsid w:val="006C2ACF"/>
    <w:rsid w:val="006C37B0"/>
    <w:rsid w:val="006C3B30"/>
    <w:rsid w:val="006D0B76"/>
    <w:rsid w:val="006D0C4D"/>
    <w:rsid w:val="006D3DB0"/>
    <w:rsid w:val="006D56C1"/>
    <w:rsid w:val="006D63DC"/>
    <w:rsid w:val="006D72AB"/>
    <w:rsid w:val="006E16BA"/>
    <w:rsid w:val="006E3D35"/>
    <w:rsid w:val="006F1DAC"/>
    <w:rsid w:val="006F26C4"/>
    <w:rsid w:val="006F3902"/>
    <w:rsid w:val="006F4705"/>
    <w:rsid w:val="006F5212"/>
    <w:rsid w:val="006F58DD"/>
    <w:rsid w:val="006F63ED"/>
    <w:rsid w:val="006F6DBB"/>
    <w:rsid w:val="0070437B"/>
    <w:rsid w:val="0071266B"/>
    <w:rsid w:val="00712B04"/>
    <w:rsid w:val="00712F0B"/>
    <w:rsid w:val="00715911"/>
    <w:rsid w:val="00716071"/>
    <w:rsid w:val="0071763C"/>
    <w:rsid w:val="00720709"/>
    <w:rsid w:val="00723176"/>
    <w:rsid w:val="00730720"/>
    <w:rsid w:val="007417C9"/>
    <w:rsid w:val="0074644E"/>
    <w:rsid w:val="00746502"/>
    <w:rsid w:val="00752748"/>
    <w:rsid w:val="00753C95"/>
    <w:rsid w:val="00756D6D"/>
    <w:rsid w:val="00761D19"/>
    <w:rsid w:val="00763341"/>
    <w:rsid w:val="00766872"/>
    <w:rsid w:val="007711B0"/>
    <w:rsid w:val="007743DA"/>
    <w:rsid w:val="00777307"/>
    <w:rsid w:val="007801BA"/>
    <w:rsid w:val="00780486"/>
    <w:rsid w:val="00781D15"/>
    <w:rsid w:val="00782386"/>
    <w:rsid w:val="00785489"/>
    <w:rsid w:val="00793564"/>
    <w:rsid w:val="00797DE1"/>
    <w:rsid w:val="007A01F7"/>
    <w:rsid w:val="007A037D"/>
    <w:rsid w:val="007A4B05"/>
    <w:rsid w:val="007A6CA6"/>
    <w:rsid w:val="007B01DF"/>
    <w:rsid w:val="007B5F45"/>
    <w:rsid w:val="007B7225"/>
    <w:rsid w:val="007C19BF"/>
    <w:rsid w:val="007C26F9"/>
    <w:rsid w:val="007C6399"/>
    <w:rsid w:val="007D0F56"/>
    <w:rsid w:val="007D1755"/>
    <w:rsid w:val="007D39A7"/>
    <w:rsid w:val="007D4642"/>
    <w:rsid w:val="007D4F6E"/>
    <w:rsid w:val="007D75A7"/>
    <w:rsid w:val="007E16E7"/>
    <w:rsid w:val="007E18AF"/>
    <w:rsid w:val="007E2495"/>
    <w:rsid w:val="007E345D"/>
    <w:rsid w:val="007E3E4A"/>
    <w:rsid w:val="007E45FD"/>
    <w:rsid w:val="007E4FA9"/>
    <w:rsid w:val="007E5E2F"/>
    <w:rsid w:val="007E657D"/>
    <w:rsid w:val="007E74D0"/>
    <w:rsid w:val="007E7795"/>
    <w:rsid w:val="007E779E"/>
    <w:rsid w:val="007F08C5"/>
    <w:rsid w:val="007F0D78"/>
    <w:rsid w:val="007F1553"/>
    <w:rsid w:val="007F28DC"/>
    <w:rsid w:val="007F45FF"/>
    <w:rsid w:val="007F6DDA"/>
    <w:rsid w:val="007F6E24"/>
    <w:rsid w:val="00804559"/>
    <w:rsid w:val="00804978"/>
    <w:rsid w:val="008054F1"/>
    <w:rsid w:val="00807AA2"/>
    <w:rsid w:val="008100AD"/>
    <w:rsid w:val="008136B8"/>
    <w:rsid w:val="008141AB"/>
    <w:rsid w:val="00814CB2"/>
    <w:rsid w:val="00815668"/>
    <w:rsid w:val="0081588C"/>
    <w:rsid w:val="0082014C"/>
    <w:rsid w:val="00820D8E"/>
    <w:rsid w:val="0082369D"/>
    <w:rsid w:val="00823AF6"/>
    <w:rsid w:val="008265E1"/>
    <w:rsid w:val="0083107E"/>
    <w:rsid w:val="00831CF2"/>
    <w:rsid w:val="00833187"/>
    <w:rsid w:val="00835DE4"/>
    <w:rsid w:val="008425EE"/>
    <w:rsid w:val="00845A90"/>
    <w:rsid w:val="00845D05"/>
    <w:rsid w:val="0084632B"/>
    <w:rsid w:val="008544D5"/>
    <w:rsid w:val="00856294"/>
    <w:rsid w:val="00857CF3"/>
    <w:rsid w:val="008607A6"/>
    <w:rsid w:val="00861B46"/>
    <w:rsid w:val="00862CF2"/>
    <w:rsid w:val="00863AB8"/>
    <w:rsid w:val="00864D59"/>
    <w:rsid w:val="008674B3"/>
    <w:rsid w:val="008701D1"/>
    <w:rsid w:val="00870721"/>
    <w:rsid w:val="0087136D"/>
    <w:rsid w:val="0087206C"/>
    <w:rsid w:val="008725F0"/>
    <w:rsid w:val="00872CD2"/>
    <w:rsid w:val="0087323A"/>
    <w:rsid w:val="00875DA8"/>
    <w:rsid w:val="0087683A"/>
    <w:rsid w:val="008817B0"/>
    <w:rsid w:val="00881EB4"/>
    <w:rsid w:val="0088486A"/>
    <w:rsid w:val="00887FA8"/>
    <w:rsid w:val="00892EE3"/>
    <w:rsid w:val="00893352"/>
    <w:rsid w:val="00893D10"/>
    <w:rsid w:val="0089416E"/>
    <w:rsid w:val="008A16C1"/>
    <w:rsid w:val="008A23DC"/>
    <w:rsid w:val="008A29C6"/>
    <w:rsid w:val="008A6827"/>
    <w:rsid w:val="008A6CCE"/>
    <w:rsid w:val="008A7A4F"/>
    <w:rsid w:val="008B3662"/>
    <w:rsid w:val="008B4112"/>
    <w:rsid w:val="008B57D2"/>
    <w:rsid w:val="008B63D9"/>
    <w:rsid w:val="008C0BEB"/>
    <w:rsid w:val="008C3D3D"/>
    <w:rsid w:val="008C53EC"/>
    <w:rsid w:val="008C6171"/>
    <w:rsid w:val="008C6349"/>
    <w:rsid w:val="008C723C"/>
    <w:rsid w:val="008C7E9A"/>
    <w:rsid w:val="008D014D"/>
    <w:rsid w:val="008D525E"/>
    <w:rsid w:val="008D559F"/>
    <w:rsid w:val="008D5AEF"/>
    <w:rsid w:val="008D748E"/>
    <w:rsid w:val="008E025C"/>
    <w:rsid w:val="008E3AA7"/>
    <w:rsid w:val="008E5BDF"/>
    <w:rsid w:val="008E6C70"/>
    <w:rsid w:val="008E72EB"/>
    <w:rsid w:val="008F21F0"/>
    <w:rsid w:val="008F2B93"/>
    <w:rsid w:val="008F4376"/>
    <w:rsid w:val="008F659E"/>
    <w:rsid w:val="008F675A"/>
    <w:rsid w:val="00901460"/>
    <w:rsid w:val="00902C97"/>
    <w:rsid w:val="00902ECC"/>
    <w:rsid w:val="00903802"/>
    <w:rsid w:val="009122C7"/>
    <w:rsid w:val="00912E36"/>
    <w:rsid w:val="00913D29"/>
    <w:rsid w:val="00914472"/>
    <w:rsid w:val="00920692"/>
    <w:rsid w:val="009224C3"/>
    <w:rsid w:val="009224CC"/>
    <w:rsid w:val="00925AF1"/>
    <w:rsid w:val="009262DF"/>
    <w:rsid w:val="0092721D"/>
    <w:rsid w:val="00930A76"/>
    <w:rsid w:val="009310EC"/>
    <w:rsid w:val="00934689"/>
    <w:rsid w:val="00936903"/>
    <w:rsid w:val="0094345C"/>
    <w:rsid w:val="009435CB"/>
    <w:rsid w:val="00943CBC"/>
    <w:rsid w:val="009473A2"/>
    <w:rsid w:val="0095142A"/>
    <w:rsid w:val="00951A53"/>
    <w:rsid w:val="00953EE4"/>
    <w:rsid w:val="0095481C"/>
    <w:rsid w:val="00955280"/>
    <w:rsid w:val="0095535C"/>
    <w:rsid w:val="00957E60"/>
    <w:rsid w:val="0096102A"/>
    <w:rsid w:val="00967158"/>
    <w:rsid w:val="00971594"/>
    <w:rsid w:val="0097217B"/>
    <w:rsid w:val="00976F9A"/>
    <w:rsid w:val="00977773"/>
    <w:rsid w:val="0098122D"/>
    <w:rsid w:val="00990657"/>
    <w:rsid w:val="00990C69"/>
    <w:rsid w:val="00991043"/>
    <w:rsid w:val="00994F62"/>
    <w:rsid w:val="009961DE"/>
    <w:rsid w:val="009972E6"/>
    <w:rsid w:val="009A0580"/>
    <w:rsid w:val="009A63FA"/>
    <w:rsid w:val="009B29E9"/>
    <w:rsid w:val="009B5B47"/>
    <w:rsid w:val="009B7CA7"/>
    <w:rsid w:val="009C0710"/>
    <w:rsid w:val="009C2F79"/>
    <w:rsid w:val="009C590B"/>
    <w:rsid w:val="009C6BC8"/>
    <w:rsid w:val="009D0A98"/>
    <w:rsid w:val="009D1AC8"/>
    <w:rsid w:val="009D3673"/>
    <w:rsid w:val="009D4450"/>
    <w:rsid w:val="009E2584"/>
    <w:rsid w:val="009E2C57"/>
    <w:rsid w:val="009E3A98"/>
    <w:rsid w:val="009E5BCF"/>
    <w:rsid w:val="009E5E66"/>
    <w:rsid w:val="009F2C57"/>
    <w:rsid w:val="009F432A"/>
    <w:rsid w:val="009F4DFB"/>
    <w:rsid w:val="009F5095"/>
    <w:rsid w:val="009F5587"/>
    <w:rsid w:val="009F6068"/>
    <w:rsid w:val="00A007A7"/>
    <w:rsid w:val="00A00BF3"/>
    <w:rsid w:val="00A04E6B"/>
    <w:rsid w:val="00A10B04"/>
    <w:rsid w:val="00A10E83"/>
    <w:rsid w:val="00A14950"/>
    <w:rsid w:val="00A14F8C"/>
    <w:rsid w:val="00A1550C"/>
    <w:rsid w:val="00A15831"/>
    <w:rsid w:val="00A22864"/>
    <w:rsid w:val="00A22E07"/>
    <w:rsid w:val="00A23F06"/>
    <w:rsid w:val="00A24E73"/>
    <w:rsid w:val="00A26EE8"/>
    <w:rsid w:val="00A31140"/>
    <w:rsid w:val="00A32547"/>
    <w:rsid w:val="00A42898"/>
    <w:rsid w:val="00A54157"/>
    <w:rsid w:val="00A54238"/>
    <w:rsid w:val="00A6000C"/>
    <w:rsid w:val="00A62E02"/>
    <w:rsid w:val="00A647D7"/>
    <w:rsid w:val="00A67102"/>
    <w:rsid w:val="00A67F2E"/>
    <w:rsid w:val="00A7026D"/>
    <w:rsid w:val="00A7258D"/>
    <w:rsid w:val="00A727BF"/>
    <w:rsid w:val="00A80016"/>
    <w:rsid w:val="00A82503"/>
    <w:rsid w:val="00A82653"/>
    <w:rsid w:val="00A846CF"/>
    <w:rsid w:val="00A9056E"/>
    <w:rsid w:val="00A91CC5"/>
    <w:rsid w:val="00A924CD"/>
    <w:rsid w:val="00A924DE"/>
    <w:rsid w:val="00A94EAB"/>
    <w:rsid w:val="00A95355"/>
    <w:rsid w:val="00A95F21"/>
    <w:rsid w:val="00A97E5D"/>
    <w:rsid w:val="00A97E8C"/>
    <w:rsid w:val="00AA2F6E"/>
    <w:rsid w:val="00AA4C7F"/>
    <w:rsid w:val="00AA4EC7"/>
    <w:rsid w:val="00AB0350"/>
    <w:rsid w:val="00AB1676"/>
    <w:rsid w:val="00AB169D"/>
    <w:rsid w:val="00AB21AE"/>
    <w:rsid w:val="00AB40AC"/>
    <w:rsid w:val="00AB5E10"/>
    <w:rsid w:val="00AC195F"/>
    <w:rsid w:val="00AC3070"/>
    <w:rsid w:val="00AC36BC"/>
    <w:rsid w:val="00AC454E"/>
    <w:rsid w:val="00AC5A3F"/>
    <w:rsid w:val="00AC71E3"/>
    <w:rsid w:val="00AD2711"/>
    <w:rsid w:val="00AD2CE9"/>
    <w:rsid w:val="00AD524F"/>
    <w:rsid w:val="00AD687B"/>
    <w:rsid w:val="00AD7446"/>
    <w:rsid w:val="00AE0638"/>
    <w:rsid w:val="00AF0C25"/>
    <w:rsid w:val="00AF0E70"/>
    <w:rsid w:val="00AF0EE4"/>
    <w:rsid w:val="00AF4BC0"/>
    <w:rsid w:val="00AF73F0"/>
    <w:rsid w:val="00B000AC"/>
    <w:rsid w:val="00B01016"/>
    <w:rsid w:val="00B023D1"/>
    <w:rsid w:val="00B02402"/>
    <w:rsid w:val="00B024D3"/>
    <w:rsid w:val="00B050E1"/>
    <w:rsid w:val="00B054D8"/>
    <w:rsid w:val="00B07D00"/>
    <w:rsid w:val="00B15AF4"/>
    <w:rsid w:val="00B17ABF"/>
    <w:rsid w:val="00B20332"/>
    <w:rsid w:val="00B21AEA"/>
    <w:rsid w:val="00B26B9A"/>
    <w:rsid w:val="00B3441A"/>
    <w:rsid w:val="00B35623"/>
    <w:rsid w:val="00B35A4B"/>
    <w:rsid w:val="00B42481"/>
    <w:rsid w:val="00B432EB"/>
    <w:rsid w:val="00B461C1"/>
    <w:rsid w:val="00B475B5"/>
    <w:rsid w:val="00B5079F"/>
    <w:rsid w:val="00B559B1"/>
    <w:rsid w:val="00B60467"/>
    <w:rsid w:val="00B61A5F"/>
    <w:rsid w:val="00B62AF4"/>
    <w:rsid w:val="00B63AFA"/>
    <w:rsid w:val="00B64B54"/>
    <w:rsid w:val="00B6507B"/>
    <w:rsid w:val="00B708F3"/>
    <w:rsid w:val="00B7294C"/>
    <w:rsid w:val="00B740D2"/>
    <w:rsid w:val="00B74235"/>
    <w:rsid w:val="00B74C09"/>
    <w:rsid w:val="00B75371"/>
    <w:rsid w:val="00B7571F"/>
    <w:rsid w:val="00B777DF"/>
    <w:rsid w:val="00B77973"/>
    <w:rsid w:val="00B80274"/>
    <w:rsid w:val="00B85C53"/>
    <w:rsid w:val="00B86310"/>
    <w:rsid w:val="00B86660"/>
    <w:rsid w:val="00B87B5B"/>
    <w:rsid w:val="00B87FDF"/>
    <w:rsid w:val="00B90814"/>
    <w:rsid w:val="00B929E3"/>
    <w:rsid w:val="00B9381C"/>
    <w:rsid w:val="00B9538A"/>
    <w:rsid w:val="00B969B1"/>
    <w:rsid w:val="00B97EF0"/>
    <w:rsid w:val="00BA27E8"/>
    <w:rsid w:val="00BA3C0A"/>
    <w:rsid w:val="00BA42F2"/>
    <w:rsid w:val="00BA4F59"/>
    <w:rsid w:val="00BA784B"/>
    <w:rsid w:val="00BB07A4"/>
    <w:rsid w:val="00BB307A"/>
    <w:rsid w:val="00BB5B6C"/>
    <w:rsid w:val="00BC099E"/>
    <w:rsid w:val="00BC0FA4"/>
    <w:rsid w:val="00BC1B39"/>
    <w:rsid w:val="00BC2142"/>
    <w:rsid w:val="00BC3797"/>
    <w:rsid w:val="00BC74BF"/>
    <w:rsid w:val="00BD26BD"/>
    <w:rsid w:val="00BD31C2"/>
    <w:rsid w:val="00BD386C"/>
    <w:rsid w:val="00BD67D2"/>
    <w:rsid w:val="00BE28A2"/>
    <w:rsid w:val="00BE30A1"/>
    <w:rsid w:val="00BE6F6F"/>
    <w:rsid w:val="00BF1570"/>
    <w:rsid w:val="00BF37B7"/>
    <w:rsid w:val="00BF416B"/>
    <w:rsid w:val="00BF436C"/>
    <w:rsid w:val="00BF6719"/>
    <w:rsid w:val="00BF67AB"/>
    <w:rsid w:val="00BF7CF8"/>
    <w:rsid w:val="00BF7D48"/>
    <w:rsid w:val="00C026B3"/>
    <w:rsid w:val="00C04E9E"/>
    <w:rsid w:val="00C119D8"/>
    <w:rsid w:val="00C121B1"/>
    <w:rsid w:val="00C146B0"/>
    <w:rsid w:val="00C14C5E"/>
    <w:rsid w:val="00C175BF"/>
    <w:rsid w:val="00C24208"/>
    <w:rsid w:val="00C26F5B"/>
    <w:rsid w:val="00C274BC"/>
    <w:rsid w:val="00C276FC"/>
    <w:rsid w:val="00C30371"/>
    <w:rsid w:val="00C307DB"/>
    <w:rsid w:val="00C31FF2"/>
    <w:rsid w:val="00C33F29"/>
    <w:rsid w:val="00C34101"/>
    <w:rsid w:val="00C3429F"/>
    <w:rsid w:val="00C34E2C"/>
    <w:rsid w:val="00C374BA"/>
    <w:rsid w:val="00C37654"/>
    <w:rsid w:val="00C3770B"/>
    <w:rsid w:val="00C37873"/>
    <w:rsid w:val="00C41FAE"/>
    <w:rsid w:val="00C43AF8"/>
    <w:rsid w:val="00C458C3"/>
    <w:rsid w:val="00C47012"/>
    <w:rsid w:val="00C52A7C"/>
    <w:rsid w:val="00C572B2"/>
    <w:rsid w:val="00C62368"/>
    <w:rsid w:val="00C652BC"/>
    <w:rsid w:val="00C65A77"/>
    <w:rsid w:val="00C673AF"/>
    <w:rsid w:val="00C721CC"/>
    <w:rsid w:val="00C73211"/>
    <w:rsid w:val="00C73A07"/>
    <w:rsid w:val="00C74416"/>
    <w:rsid w:val="00C74AF7"/>
    <w:rsid w:val="00C76E19"/>
    <w:rsid w:val="00C77559"/>
    <w:rsid w:val="00C815C5"/>
    <w:rsid w:val="00C8358C"/>
    <w:rsid w:val="00C838E7"/>
    <w:rsid w:val="00C83CA4"/>
    <w:rsid w:val="00C86064"/>
    <w:rsid w:val="00C8655C"/>
    <w:rsid w:val="00C87FA9"/>
    <w:rsid w:val="00C90C3D"/>
    <w:rsid w:val="00C912A6"/>
    <w:rsid w:val="00C92153"/>
    <w:rsid w:val="00C97916"/>
    <w:rsid w:val="00CA29A0"/>
    <w:rsid w:val="00CA3716"/>
    <w:rsid w:val="00CA6FA1"/>
    <w:rsid w:val="00CA7D2F"/>
    <w:rsid w:val="00CB1026"/>
    <w:rsid w:val="00CB2508"/>
    <w:rsid w:val="00CB29DA"/>
    <w:rsid w:val="00CB2EF9"/>
    <w:rsid w:val="00CB308B"/>
    <w:rsid w:val="00CB615E"/>
    <w:rsid w:val="00CB7661"/>
    <w:rsid w:val="00CB76D2"/>
    <w:rsid w:val="00CB7F78"/>
    <w:rsid w:val="00CC0434"/>
    <w:rsid w:val="00CC0CF4"/>
    <w:rsid w:val="00CC741E"/>
    <w:rsid w:val="00CC7832"/>
    <w:rsid w:val="00CC7A28"/>
    <w:rsid w:val="00CD0408"/>
    <w:rsid w:val="00CD0674"/>
    <w:rsid w:val="00CD1D06"/>
    <w:rsid w:val="00CD2D4C"/>
    <w:rsid w:val="00CD3454"/>
    <w:rsid w:val="00CD5075"/>
    <w:rsid w:val="00CD6A05"/>
    <w:rsid w:val="00CD6C68"/>
    <w:rsid w:val="00CD7B25"/>
    <w:rsid w:val="00CE0867"/>
    <w:rsid w:val="00CE10F7"/>
    <w:rsid w:val="00CE1C6B"/>
    <w:rsid w:val="00CE5662"/>
    <w:rsid w:val="00CE7A05"/>
    <w:rsid w:val="00CE7B28"/>
    <w:rsid w:val="00CF004B"/>
    <w:rsid w:val="00D0084E"/>
    <w:rsid w:val="00D00E4C"/>
    <w:rsid w:val="00D02670"/>
    <w:rsid w:val="00D047C0"/>
    <w:rsid w:val="00D06CCC"/>
    <w:rsid w:val="00D23FFC"/>
    <w:rsid w:val="00D26A1B"/>
    <w:rsid w:val="00D31F5D"/>
    <w:rsid w:val="00D42EC9"/>
    <w:rsid w:val="00D43BC3"/>
    <w:rsid w:val="00D452DF"/>
    <w:rsid w:val="00D45ED8"/>
    <w:rsid w:val="00D47C83"/>
    <w:rsid w:val="00D52AAA"/>
    <w:rsid w:val="00D52D1C"/>
    <w:rsid w:val="00D536CE"/>
    <w:rsid w:val="00D542B5"/>
    <w:rsid w:val="00D5491D"/>
    <w:rsid w:val="00D5670F"/>
    <w:rsid w:val="00D60202"/>
    <w:rsid w:val="00D6074C"/>
    <w:rsid w:val="00D614AF"/>
    <w:rsid w:val="00D62D1A"/>
    <w:rsid w:val="00D631CD"/>
    <w:rsid w:val="00D64460"/>
    <w:rsid w:val="00D66590"/>
    <w:rsid w:val="00D74C38"/>
    <w:rsid w:val="00D75888"/>
    <w:rsid w:val="00D763BC"/>
    <w:rsid w:val="00D77DAD"/>
    <w:rsid w:val="00D77F73"/>
    <w:rsid w:val="00D80BB7"/>
    <w:rsid w:val="00D8124C"/>
    <w:rsid w:val="00D84B63"/>
    <w:rsid w:val="00D86D14"/>
    <w:rsid w:val="00D91618"/>
    <w:rsid w:val="00D9180D"/>
    <w:rsid w:val="00D96B88"/>
    <w:rsid w:val="00DA34C4"/>
    <w:rsid w:val="00DA510A"/>
    <w:rsid w:val="00DA74EE"/>
    <w:rsid w:val="00DB49AF"/>
    <w:rsid w:val="00DB4AE1"/>
    <w:rsid w:val="00DB4E8B"/>
    <w:rsid w:val="00DB6634"/>
    <w:rsid w:val="00DB6901"/>
    <w:rsid w:val="00DB7D18"/>
    <w:rsid w:val="00DC35D2"/>
    <w:rsid w:val="00DC374D"/>
    <w:rsid w:val="00DC40C8"/>
    <w:rsid w:val="00DC70BE"/>
    <w:rsid w:val="00DD179F"/>
    <w:rsid w:val="00DD2198"/>
    <w:rsid w:val="00DD32B5"/>
    <w:rsid w:val="00DD3FF8"/>
    <w:rsid w:val="00DD435E"/>
    <w:rsid w:val="00DD45B4"/>
    <w:rsid w:val="00DD4D9C"/>
    <w:rsid w:val="00DD7B43"/>
    <w:rsid w:val="00DD7B7F"/>
    <w:rsid w:val="00DE2751"/>
    <w:rsid w:val="00DE3C1C"/>
    <w:rsid w:val="00DE426E"/>
    <w:rsid w:val="00DE473D"/>
    <w:rsid w:val="00DE5ACA"/>
    <w:rsid w:val="00DE5D10"/>
    <w:rsid w:val="00DF06C1"/>
    <w:rsid w:val="00DF06D4"/>
    <w:rsid w:val="00DF070D"/>
    <w:rsid w:val="00DF0DFE"/>
    <w:rsid w:val="00E00750"/>
    <w:rsid w:val="00E00AB4"/>
    <w:rsid w:val="00E0267E"/>
    <w:rsid w:val="00E05ABC"/>
    <w:rsid w:val="00E0705D"/>
    <w:rsid w:val="00E07463"/>
    <w:rsid w:val="00E07CD7"/>
    <w:rsid w:val="00E10630"/>
    <w:rsid w:val="00E12959"/>
    <w:rsid w:val="00E14744"/>
    <w:rsid w:val="00E1659B"/>
    <w:rsid w:val="00E17361"/>
    <w:rsid w:val="00E20FF2"/>
    <w:rsid w:val="00E22724"/>
    <w:rsid w:val="00E22EE8"/>
    <w:rsid w:val="00E23AEE"/>
    <w:rsid w:val="00E24729"/>
    <w:rsid w:val="00E30102"/>
    <w:rsid w:val="00E31CF2"/>
    <w:rsid w:val="00E34612"/>
    <w:rsid w:val="00E3531E"/>
    <w:rsid w:val="00E35582"/>
    <w:rsid w:val="00E35BF5"/>
    <w:rsid w:val="00E36C59"/>
    <w:rsid w:val="00E3752E"/>
    <w:rsid w:val="00E37732"/>
    <w:rsid w:val="00E400E3"/>
    <w:rsid w:val="00E40385"/>
    <w:rsid w:val="00E46AA1"/>
    <w:rsid w:val="00E50337"/>
    <w:rsid w:val="00E50D44"/>
    <w:rsid w:val="00E51A73"/>
    <w:rsid w:val="00E5403C"/>
    <w:rsid w:val="00E55416"/>
    <w:rsid w:val="00E61687"/>
    <w:rsid w:val="00E61963"/>
    <w:rsid w:val="00E621BE"/>
    <w:rsid w:val="00E62DBB"/>
    <w:rsid w:val="00E64383"/>
    <w:rsid w:val="00E66DDF"/>
    <w:rsid w:val="00E6740E"/>
    <w:rsid w:val="00E67FAC"/>
    <w:rsid w:val="00E704C2"/>
    <w:rsid w:val="00E70835"/>
    <w:rsid w:val="00E71249"/>
    <w:rsid w:val="00E71371"/>
    <w:rsid w:val="00E72B52"/>
    <w:rsid w:val="00E73893"/>
    <w:rsid w:val="00E75060"/>
    <w:rsid w:val="00E776B7"/>
    <w:rsid w:val="00E80EA5"/>
    <w:rsid w:val="00E810C9"/>
    <w:rsid w:val="00E830F3"/>
    <w:rsid w:val="00E84FAB"/>
    <w:rsid w:val="00E850F1"/>
    <w:rsid w:val="00E8562A"/>
    <w:rsid w:val="00E8626E"/>
    <w:rsid w:val="00E9295D"/>
    <w:rsid w:val="00E97727"/>
    <w:rsid w:val="00EA21B3"/>
    <w:rsid w:val="00EA7CC3"/>
    <w:rsid w:val="00EB015C"/>
    <w:rsid w:val="00EB0671"/>
    <w:rsid w:val="00EB260D"/>
    <w:rsid w:val="00EB77C2"/>
    <w:rsid w:val="00EC4700"/>
    <w:rsid w:val="00EC567B"/>
    <w:rsid w:val="00EC78B8"/>
    <w:rsid w:val="00ED2947"/>
    <w:rsid w:val="00ED48DF"/>
    <w:rsid w:val="00ED5C74"/>
    <w:rsid w:val="00ED6A4D"/>
    <w:rsid w:val="00EE02F8"/>
    <w:rsid w:val="00EE2320"/>
    <w:rsid w:val="00EE3A3C"/>
    <w:rsid w:val="00EF02EA"/>
    <w:rsid w:val="00EF0ED8"/>
    <w:rsid w:val="00EF6410"/>
    <w:rsid w:val="00F0505C"/>
    <w:rsid w:val="00F123C6"/>
    <w:rsid w:val="00F12A60"/>
    <w:rsid w:val="00F12D26"/>
    <w:rsid w:val="00F139D7"/>
    <w:rsid w:val="00F15900"/>
    <w:rsid w:val="00F15B0A"/>
    <w:rsid w:val="00F16EE8"/>
    <w:rsid w:val="00F16F32"/>
    <w:rsid w:val="00F22E88"/>
    <w:rsid w:val="00F23E6D"/>
    <w:rsid w:val="00F262A8"/>
    <w:rsid w:val="00F27D70"/>
    <w:rsid w:val="00F30B54"/>
    <w:rsid w:val="00F32B46"/>
    <w:rsid w:val="00F338B3"/>
    <w:rsid w:val="00F34B96"/>
    <w:rsid w:val="00F35294"/>
    <w:rsid w:val="00F415F5"/>
    <w:rsid w:val="00F451F3"/>
    <w:rsid w:val="00F45923"/>
    <w:rsid w:val="00F45DDB"/>
    <w:rsid w:val="00F51B57"/>
    <w:rsid w:val="00F551A9"/>
    <w:rsid w:val="00F55479"/>
    <w:rsid w:val="00F562F0"/>
    <w:rsid w:val="00F563A5"/>
    <w:rsid w:val="00F574D2"/>
    <w:rsid w:val="00F57E4D"/>
    <w:rsid w:val="00F601AA"/>
    <w:rsid w:val="00F61D0A"/>
    <w:rsid w:val="00F62EE9"/>
    <w:rsid w:val="00F719C3"/>
    <w:rsid w:val="00F71EEA"/>
    <w:rsid w:val="00F7654A"/>
    <w:rsid w:val="00F77794"/>
    <w:rsid w:val="00F90CCC"/>
    <w:rsid w:val="00F94412"/>
    <w:rsid w:val="00F94CFD"/>
    <w:rsid w:val="00FA0403"/>
    <w:rsid w:val="00FA1D06"/>
    <w:rsid w:val="00FA3B6D"/>
    <w:rsid w:val="00FA62F8"/>
    <w:rsid w:val="00FA7774"/>
    <w:rsid w:val="00FA7AF1"/>
    <w:rsid w:val="00FB0F44"/>
    <w:rsid w:val="00FB4849"/>
    <w:rsid w:val="00FB58EA"/>
    <w:rsid w:val="00FB6B71"/>
    <w:rsid w:val="00FC0755"/>
    <w:rsid w:val="00FC1D00"/>
    <w:rsid w:val="00FC28F4"/>
    <w:rsid w:val="00FC2A5D"/>
    <w:rsid w:val="00FC2BF4"/>
    <w:rsid w:val="00FC4CC9"/>
    <w:rsid w:val="00FC5DC1"/>
    <w:rsid w:val="00FC6E46"/>
    <w:rsid w:val="00FC76FD"/>
    <w:rsid w:val="00FD0C4A"/>
    <w:rsid w:val="00FD223B"/>
    <w:rsid w:val="00FD2D9F"/>
    <w:rsid w:val="00FD394C"/>
    <w:rsid w:val="00FD49BE"/>
    <w:rsid w:val="00FE5799"/>
    <w:rsid w:val="00FE5BAB"/>
    <w:rsid w:val="00FE5BFB"/>
    <w:rsid w:val="00FF515F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D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0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1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82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99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99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1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825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Заголовок 3 Знак"/>
    <w:basedOn w:val="a0"/>
    <w:link w:val="3"/>
    <w:semiHidden/>
    <w:rsid w:val="001111D3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5">
    <w:name w:val="Сетка таблицы5"/>
    <w:basedOn w:val="a1"/>
    <w:next w:val="af8"/>
    <w:uiPriority w:val="39"/>
    <w:rsid w:val="004F6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0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1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82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99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99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1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825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Заголовок 3 Знак"/>
    <w:basedOn w:val="a0"/>
    <w:link w:val="3"/>
    <w:semiHidden/>
    <w:rsid w:val="001111D3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5">
    <w:name w:val="Сетка таблицы5"/>
    <w:basedOn w:val="a1"/>
    <w:next w:val="af8"/>
    <w:uiPriority w:val="39"/>
    <w:rsid w:val="004F6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8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9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79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7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57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90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5CFF-4F06-4FBD-B756-7B7C185A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30852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2019-09-28T12:23:00Z</cp:lastPrinted>
  <dcterms:created xsi:type="dcterms:W3CDTF">2020-02-08T11:53:00Z</dcterms:created>
  <dcterms:modified xsi:type="dcterms:W3CDTF">2020-02-08T11:53:00Z</dcterms:modified>
</cp:coreProperties>
</file>