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CD61A" w14:textId="77777777" w:rsidR="0087286A" w:rsidRDefault="0087286A" w:rsidP="00872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Предварительные итоги  </w:t>
      </w:r>
    </w:p>
    <w:p w14:paraId="1F543032" w14:textId="77777777" w:rsidR="00246C7D" w:rsidRDefault="0087286A" w:rsidP="00246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СПК </w:t>
      </w:r>
      <w:proofErr w:type="spellStart"/>
      <w:r>
        <w:rPr>
          <w:b/>
          <w:sz w:val="32"/>
          <w:szCs w:val="32"/>
        </w:rPr>
        <w:t>ФКиС</w:t>
      </w:r>
      <w:proofErr w:type="spellEnd"/>
      <w:r w:rsidR="00246C7D">
        <w:rPr>
          <w:b/>
          <w:sz w:val="32"/>
          <w:szCs w:val="32"/>
        </w:rPr>
        <w:t xml:space="preserve">  </w:t>
      </w:r>
    </w:p>
    <w:p w14:paraId="06A63CF8" w14:textId="7BC9C42E" w:rsidR="0087286A" w:rsidRDefault="0087286A" w:rsidP="00246C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2020 год</w:t>
      </w:r>
    </w:p>
    <w:p w14:paraId="067806A2" w14:textId="77777777" w:rsidR="00246C7D" w:rsidRPr="00712E48" w:rsidRDefault="00246C7D" w:rsidP="00246C7D">
      <w:pPr>
        <w:jc w:val="center"/>
        <w:rPr>
          <w:b/>
          <w:sz w:val="32"/>
          <w:szCs w:val="32"/>
        </w:rPr>
      </w:pPr>
    </w:p>
    <w:p w14:paraId="327DA91F" w14:textId="1E3B4CF1" w:rsidR="0087286A" w:rsidRPr="00561D3C" w:rsidRDefault="00964160" w:rsidP="0024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10</w:t>
      </w:r>
      <w:r w:rsidR="0087286A" w:rsidRPr="00561D3C">
        <w:rPr>
          <w:rFonts w:ascii="Times New Roman" w:hAnsi="Times New Roman" w:cs="Times New Roman"/>
          <w:sz w:val="28"/>
          <w:szCs w:val="28"/>
        </w:rPr>
        <w:t xml:space="preserve"> заседаний Совета </w:t>
      </w:r>
      <w:r w:rsidR="0087286A" w:rsidRPr="00561D3C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87286A" w:rsidRPr="00561D3C">
        <w:rPr>
          <w:rFonts w:ascii="Times New Roman" w:hAnsi="Times New Roman" w:cs="Times New Roman"/>
          <w:sz w:val="28"/>
          <w:szCs w:val="28"/>
        </w:rPr>
        <w:t>Протоколы 13, 14, 15, 16, 17, 18, 19, 20, 21</w:t>
      </w:r>
      <w:r>
        <w:rPr>
          <w:rFonts w:ascii="Times New Roman" w:hAnsi="Times New Roman" w:cs="Times New Roman"/>
          <w:sz w:val="28"/>
          <w:szCs w:val="28"/>
        </w:rPr>
        <w:t>, 22</w:t>
      </w:r>
      <w:r w:rsidR="0087286A" w:rsidRPr="00561D3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7359F6">
        <w:rPr>
          <w:rFonts w:ascii="Times New Roman" w:hAnsi="Times New Roman" w:cs="Times New Roman"/>
          <w:sz w:val="28"/>
          <w:szCs w:val="28"/>
        </w:rPr>
        <w:t>, рассмотрено более 60 вопросов</w:t>
      </w:r>
    </w:p>
    <w:p w14:paraId="19CDD87D" w14:textId="77777777" w:rsidR="0087286A" w:rsidRPr="00561D3C" w:rsidRDefault="0087286A" w:rsidP="0024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Проведено 3 заседания комиссий и рабочих групп Совета</w:t>
      </w:r>
    </w:p>
    <w:p w14:paraId="08F6FF2B" w14:textId="77777777" w:rsidR="0087286A" w:rsidRPr="00561D3C" w:rsidRDefault="0087286A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61D3C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Pr="00561D3C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561D3C">
        <w:rPr>
          <w:rFonts w:ascii="Times New Roman" w:hAnsi="Times New Roman" w:cs="Times New Roman"/>
          <w:sz w:val="28"/>
          <w:szCs w:val="28"/>
          <w:lang w:val="fr-FR"/>
        </w:rPr>
        <w:t>(</w:t>
      </w:r>
      <w:r w:rsidRPr="00561D3C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712E48">
        <w:rPr>
          <w:rFonts w:ascii="Times New Roman" w:hAnsi="Times New Roman" w:cs="Times New Roman"/>
          <w:sz w:val="28"/>
          <w:szCs w:val="28"/>
        </w:rPr>
        <w:t>№</w:t>
      </w:r>
      <w:r w:rsidRPr="00561D3C">
        <w:rPr>
          <w:rFonts w:ascii="Times New Roman" w:hAnsi="Times New Roman" w:cs="Times New Roman"/>
          <w:sz w:val="28"/>
          <w:szCs w:val="28"/>
        </w:rPr>
        <w:t>6</w:t>
      </w:r>
      <w:r w:rsidR="00712E48">
        <w:rPr>
          <w:rFonts w:ascii="Times New Roman" w:hAnsi="Times New Roman" w:cs="Times New Roman"/>
          <w:sz w:val="28"/>
          <w:szCs w:val="28"/>
        </w:rPr>
        <w:t xml:space="preserve"> от 03.07.2020</w:t>
      </w:r>
      <w:r w:rsidRPr="00561D3C">
        <w:rPr>
          <w:rFonts w:ascii="Times New Roman" w:hAnsi="Times New Roman" w:cs="Times New Roman"/>
          <w:sz w:val="28"/>
          <w:szCs w:val="28"/>
        </w:rPr>
        <w:t xml:space="preserve"> и </w:t>
      </w:r>
      <w:r w:rsidR="00712E48">
        <w:rPr>
          <w:rFonts w:ascii="Times New Roman" w:hAnsi="Times New Roman" w:cs="Times New Roman"/>
          <w:sz w:val="28"/>
          <w:szCs w:val="28"/>
        </w:rPr>
        <w:t>№</w:t>
      </w:r>
      <w:r w:rsidRPr="00561D3C">
        <w:rPr>
          <w:rFonts w:ascii="Times New Roman" w:hAnsi="Times New Roman" w:cs="Times New Roman"/>
          <w:sz w:val="28"/>
          <w:szCs w:val="28"/>
        </w:rPr>
        <w:t>7</w:t>
      </w:r>
      <w:r w:rsidR="00712E48">
        <w:rPr>
          <w:rFonts w:ascii="Times New Roman" w:hAnsi="Times New Roman" w:cs="Times New Roman"/>
          <w:sz w:val="28"/>
          <w:szCs w:val="28"/>
        </w:rPr>
        <w:t xml:space="preserve"> от 21.10.2020</w:t>
      </w:r>
      <w:r w:rsidRPr="00561D3C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. В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ходе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работы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комиссии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рассмотрено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более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40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дел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соискателей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на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аккредитацию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в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качестве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эк</w:t>
      </w:r>
      <w:r w:rsidR="00E80B6C" w:rsidRPr="00561D3C">
        <w:rPr>
          <w:rFonts w:ascii="Times New Roman" w:hAnsi="Times New Roman" w:cs="Times New Roman"/>
          <w:sz w:val="28"/>
          <w:szCs w:val="28"/>
          <w:lang w:val="fr-FR"/>
        </w:rPr>
        <w:t>сперта</w:t>
      </w:r>
      <w:proofErr w:type="spellEnd"/>
      <w:r w:rsidR="00E80B6C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НОК. </w:t>
      </w:r>
      <w:proofErr w:type="spellStart"/>
      <w:r w:rsidR="00E80B6C" w:rsidRPr="00561D3C">
        <w:rPr>
          <w:rFonts w:ascii="Times New Roman" w:hAnsi="Times New Roman" w:cs="Times New Roman"/>
          <w:sz w:val="28"/>
          <w:szCs w:val="28"/>
          <w:lang w:val="fr-FR"/>
        </w:rPr>
        <w:t>Аккредитован</w:t>
      </w:r>
      <w:proofErr w:type="spellEnd"/>
      <w:r w:rsidR="007913D5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31 </w:t>
      </w:r>
      <w:proofErr w:type="spellStart"/>
      <w:r w:rsidR="007913D5" w:rsidRPr="00561D3C">
        <w:rPr>
          <w:rFonts w:ascii="Times New Roman" w:hAnsi="Times New Roman" w:cs="Times New Roman"/>
          <w:sz w:val="28"/>
          <w:szCs w:val="28"/>
          <w:lang w:val="fr-FR"/>
        </w:rPr>
        <w:t>эксперт</w:t>
      </w:r>
      <w:proofErr w:type="spellEnd"/>
      <w:r w:rsidR="001A69FC" w:rsidRPr="00561D3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6A7BA3D" w14:textId="77777777" w:rsidR="0087286A" w:rsidRPr="00561D3C" w:rsidRDefault="009B1FA9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РГ СПК по</w:t>
      </w:r>
      <w:r w:rsidR="0087286A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561D3C">
        <w:rPr>
          <w:rFonts w:ascii="Times New Roman" w:hAnsi="Times New Roman" w:cs="Times New Roman"/>
          <w:sz w:val="28"/>
          <w:szCs w:val="28"/>
        </w:rPr>
        <w:t>информационному и научно-методическому обеспечению</w:t>
      </w:r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7286A" w:rsidRPr="00561D3C">
        <w:rPr>
          <w:rFonts w:ascii="Times New Roman" w:hAnsi="Times New Roman" w:cs="Times New Roman"/>
          <w:sz w:val="28"/>
          <w:szCs w:val="28"/>
          <w:lang w:val="fr-FR"/>
        </w:rPr>
        <w:t>(</w:t>
      </w:r>
      <w:r w:rsidR="00712E48">
        <w:rPr>
          <w:rFonts w:ascii="Times New Roman" w:hAnsi="Times New Roman" w:cs="Times New Roman"/>
          <w:sz w:val="28"/>
          <w:szCs w:val="28"/>
        </w:rPr>
        <w:t>протокол №2 от 29.01.2020</w:t>
      </w:r>
      <w:r w:rsidR="0087286A" w:rsidRPr="00561D3C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6BA070AD" w14:textId="77777777" w:rsidR="00E80B6C" w:rsidRPr="00561D3C" w:rsidRDefault="007913D5" w:rsidP="0024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Проведена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ак</w:t>
      </w:r>
      <w:r w:rsidR="00E80B6C" w:rsidRPr="00561D3C">
        <w:rPr>
          <w:rFonts w:ascii="Times New Roman" w:hAnsi="Times New Roman" w:cs="Times New Roman"/>
          <w:sz w:val="28"/>
          <w:szCs w:val="28"/>
          <w:lang w:val="fr-FR"/>
        </w:rPr>
        <w:t>к</w:t>
      </w:r>
      <w:r w:rsidRPr="00561D3C">
        <w:rPr>
          <w:rFonts w:ascii="Times New Roman" w:hAnsi="Times New Roman" w:cs="Times New Roman"/>
          <w:sz w:val="28"/>
          <w:szCs w:val="28"/>
          <w:lang w:val="fr-FR"/>
        </w:rPr>
        <w:t>редитация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двух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ЦОКов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Краснодарского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и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Московского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Для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этого</w:t>
      </w:r>
      <w:proofErr w:type="spellEnd"/>
      <w:r w:rsidR="00E80B6C" w:rsidRPr="00561D3C"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050F97BC" w14:textId="77777777" w:rsidR="00E80B6C" w:rsidRPr="00561D3C" w:rsidRDefault="007913D5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ЦОКи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были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полностью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приведены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в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соответствие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с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требован</w:t>
      </w:r>
      <w:r w:rsidR="00712E48">
        <w:rPr>
          <w:rFonts w:ascii="Times New Roman" w:hAnsi="Times New Roman" w:cs="Times New Roman"/>
          <w:sz w:val="28"/>
          <w:szCs w:val="28"/>
          <w:lang w:val="fr-FR"/>
        </w:rPr>
        <w:t>иями</w:t>
      </w:r>
      <w:proofErr w:type="spellEnd"/>
      <w:r w:rsidR="00712E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12E48">
        <w:rPr>
          <w:rFonts w:ascii="Times New Roman" w:hAnsi="Times New Roman" w:cs="Times New Roman"/>
          <w:sz w:val="28"/>
          <w:szCs w:val="28"/>
          <w:lang w:val="fr-FR"/>
        </w:rPr>
        <w:t>приказа</w:t>
      </w:r>
      <w:proofErr w:type="spellEnd"/>
      <w:r w:rsidR="00712E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12E48">
        <w:rPr>
          <w:rFonts w:ascii="Times New Roman" w:hAnsi="Times New Roman" w:cs="Times New Roman"/>
          <w:sz w:val="28"/>
          <w:szCs w:val="28"/>
          <w:lang w:val="fr-FR"/>
        </w:rPr>
        <w:t>Минтруда</w:t>
      </w:r>
      <w:proofErr w:type="spellEnd"/>
      <w:r w:rsidR="00712E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12E48">
        <w:rPr>
          <w:rFonts w:ascii="Times New Roman" w:hAnsi="Times New Roman" w:cs="Times New Roman"/>
          <w:sz w:val="28"/>
          <w:szCs w:val="28"/>
          <w:lang w:val="fr-FR"/>
        </w:rPr>
        <w:t>России</w:t>
      </w:r>
      <w:proofErr w:type="spellEnd"/>
      <w:r w:rsidR="00712E48">
        <w:rPr>
          <w:rFonts w:ascii="Times New Roman" w:hAnsi="Times New Roman" w:cs="Times New Roman"/>
          <w:sz w:val="28"/>
          <w:szCs w:val="28"/>
          <w:lang w:val="fr-FR"/>
        </w:rPr>
        <w:t xml:space="preserve"> №75</w:t>
      </w:r>
      <w:r w:rsidRPr="00561D3C">
        <w:rPr>
          <w:rFonts w:ascii="Times New Roman" w:hAnsi="Times New Roman" w:cs="Times New Roman"/>
          <w:sz w:val="28"/>
          <w:szCs w:val="28"/>
          <w:lang w:val="fr-FR"/>
        </w:rPr>
        <w:t>9н</w:t>
      </w:r>
      <w:r w:rsidR="00712E4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12E48">
        <w:rPr>
          <w:rFonts w:ascii="Times New Roman" w:hAnsi="Times New Roman" w:cs="Times New Roman"/>
          <w:sz w:val="28"/>
          <w:szCs w:val="28"/>
          <w:lang w:val="fr-FR"/>
        </w:rPr>
        <w:t>от</w:t>
      </w:r>
      <w:proofErr w:type="spellEnd"/>
      <w:r w:rsidR="00712E48">
        <w:rPr>
          <w:rFonts w:ascii="Times New Roman" w:hAnsi="Times New Roman" w:cs="Times New Roman"/>
          <w:sz w:val="28"/>
          <w:szCs w:val="28"/>
          <w:lang w:val="fr-FR"/>
        </w:rPr>
        <w:t xml:space="preserve"> 19.12.2016</w:t>
      </w:r>
      <w:r w:rsidRPr="00561D3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23CB694" w14:textId="77777777" w:rsidR="00E80B6C" w:rsidRPr="00561D3C" w:rsidRDefault="00E80B6C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Распоряжениями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председателя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СПК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были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сформированы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две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проверочные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комиссии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которые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с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выездом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на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место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установили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фактическое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соответствие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готовности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ЦОКа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требованиям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Минтруда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BF3824B" w14:textId="58D5FF02" w:rsidR="00246C7D" w:rsidRPr="00246C7D" w:rsidRDefault="00E80B6C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Были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проведены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два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заседания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Совета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на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которых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проверочные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комиссии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докладывали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результаты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своей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работы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и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на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этом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основании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Совет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принял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решение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об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аккредитации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61D3C">
        <w:rPr>
          <w:rFonts w:ascii="Times New Roman" w:hAnsi="Times New Roman" w:cs="Times New Roman"/>
          <w:sz w:val="28"/>
          <w:szCs w:val="28"/>
          <w:lang w:val="fr-FR"/>
        </w:rPr>
        <w:t>ЦОКов</w:t>
      </w:r>
      <w:proofErr w:type="spellEnd"/>
      <w:r w:rsidRPr="00561D3C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7913D5" w:rsidRPr="00561D3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45BA3675" w14:textId="77777777" w:rsidR="0087286A" w:rsidRPr="00561D3C" w:rsidRDefault="00FD1D18" w:rsidP="0024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Подготовлено 5 профессиональных стандартов</w:t>
      </w:r>
      <w:r w:rsidR="00E80B6C" w:rsidRPr="00561D3C">
        <w:rPr>
          <w:rFonts w:ascii="Times New Roman" w:hAnsi="Times New Roman" w:cs="Times New Roman"/>
          <w:sz w:val="28"/>
          <w:szCs w:val="28"/>
        </w:rPr>
        <w:t>:</w:t>
      </w:r>
    </w:p>
    <w:p w14:paraId="13C8061E" w14:textId="77777777" w:rsidR="00E80B6C" w:rsidRPr="00561D3C" w:rsidRDefault="00E80B6C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«Тренер-преподаватель»</w:t>
      </w:r>
    </w:p>
    <w:p w14:paraId="7B9F57AE" w14:textId="77777777" w:rsidR="00FD1D18" w:rsidRPr="00561D3C" w:rsidRDefault="00FD1D18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«Тренер-преподаватель по спорту»</w:t>
      </w:r>
    </w:p>
    <w:p w14:paraId="2AF3A38D" w14:textId="77777777" w:rsidR="00FD1D18" w:rsidRPr="00561D3C" w:rsidRDefault="00FD1D18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«Тренер-преподаватель по АФК»</w:t>
      </w:r>
    </w:p>
    <w:p w14:paraId="5FD61D15" w14:textId="77777777" w:rsidR="00FD1D18" w:rsidRPr="00561D3C" w:rsidRDefault="00FD1D18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«Специалист по продвижению фитнес-услуг»</w:t>
      </w:r>
    </w:p>
    <w:p w14:paraId="342685B2" w14:textId="77777777" w:rsidR="00FD1D18" w:rsidRPr="00561D3C" w:rsidRDefault="00FD1D18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«Оператор тренировочного и соревновательного процессов с использованием электронных и технических устройств»</w:t>
      </w:r>
    </w:p>
    <w:p w14:paraId="44E3DA0D" w14:textId="77777777" w:rsidR="00FD1D18" w:rsidRPr="00561D3C" w:rsidRDefault="00FD1D18" w:rsidP="00246C7D">
      <w:pPr>
        <w:pStyle w:val="a3"/>
        <w:ind w:left="-284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 xml:space="preserve">В разработке Совета в настоящее время находится профессиональный стандарт «Специалист по дайвингу, </w:t>
      </w:r>
      <w:proofErr w:type="spellStart"/>
      <w:r w:rsidRPr="00561D3C">
        <w:rPr>
          <w:rFonts w:ascii="Times New Roman" w:hAnsi="Times New Roman" w:cs="Times New Roman"/>
          <w:sz w:val="28"/>
          <w:szCs w:val="28"/>
        </w:rPr>
        <w:t>фридайву</w:t>
      </w:r>
      <w:proofErr w:type="spellEnd"/>
      <w:r w:rsidRPr="00561D3C">
        <w:rPr>
          <w:rFonts w:ascii="Times New Roman" w:hAnsi="Times New Roman" w:cs="Times New Roman"/>
          <w:sz w:val="28"/>
          <w:szCs w:val="28"/>
        </w:rPr>
        <w:t xml:space="preserve"> и подводной охоте».</w:t>
      </w:r>
    </w:p>
    <w:p w14:paraId="64037CE9" w14:textId="2E8EFCFD" w:rsidR="007359F6" w:rsidRPr="007359F6" w:rsidRDefault="00FD1D18" w:rsidP="007359F6">
      <w:pPr>
        <w:pStyle w:val="a3"/>
        <w:ind w:left="-284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 xml:space="preserve">В настоящее время Совет собирает материалы и готовится к разработке профессионального стандарта </w:t>
      </w:r>
      <w:r w:rsidR="006B45E3" w:rsidRPr="00561D3C">
        <w:rPr>
          <w:rFonts w:ascii="Times New Roman" w:hAnsi="Times New Roman" w:cs="Times New Roman"/>
          <w:sz w:val="28"/>
          <w:szCs w:val="28"/>
        </w:rPr>
        <w:t>«Эксперт по управлению качеством продукции спортивно-технологического назначения».</w:t>
      </w:r>
    </w:p>
    <w:p w14:paraId="166C0E72" w14:textId="77777777" w:rsidR="006B45E3" w:rsidRPr="00561D3C" w:rsidRDefault="006B45E3" w:rsidP="00246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Разработано 16 комплектов оценочных средств для 16 квалификаций:</w:t>
      </w:r>
    </w:p>
    <w:p w14:paraId="4A72E017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«Контролер-распорядитель (4 уровень квалификации)»</w:t>
      </w:r>
    </w:p>
    <w:p w14:paraId="340BA06F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«Контролер-распорядитель по гостевому обслуживанию (4 уровень квалификации)»</w:t>
      </w:r>
    </w:p>
    <w:p w14:paraId="3D168024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«Координатор группы  контролеров-распорядителей (5 уровень квалификации)»</w:t>
      </w:r>
    </w:p>
    <w:p w14:paraId="233EB94D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«Спортсмен-помощник тренера (5 уровень квалификации)»</w:t>
      </w:r>
    </w:p>
    <w:p w14:paraId="385778BE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адаптивной физической культуре и адаптивному спорту (5 уровень квалификации)»</w:t>
      </w:r>
    </w:p>
    <w:p w14:paraId="0EBFEC97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виду спорта спорт слепых (6 уровень квалификации)»</w:t>
      </w:r>
    </w:p>
    <w:p w14:paraId="73E40EFB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виду спорта  спорт глухих (6 уровень квалификации)»</w:t>
      </w:r>
    </w:p>
    <w:p w14:paraId="0F1FA0E2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виду спорта  спорт лиц с интеллектуальными нарушениями (6 уровень квалификации)»</w:t>
      </w:r>
    </w:p>
    <w:p w14:paraId="4B6BAE94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lastRenderedPageBreak/>
        <w:t>«Тренер по виду спорта  спорт лиц с поражением опорно-двигательного аппарата (6 уровень квалификации)»</w:t>
      </w:r>
    </w:p>
    <w:p w14:paraId="7D15519B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виду спорта  спорт глухих (7 уровень квалификации)»</w:t>
      </w:r>
    </w:p>
    <w:p w14:paraId="35E8B274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виду спорта  спорт слепых (7 уровень квалификации)»</w:t>
      </w:r>
    </w:p>
    <w:p w14:paraId="3B12CB75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виду спорта  спорт лиц с интеллектуальными нарушениями (7 уровень квалификации)»</w:t>
      </w:r>
    </w:p>
    <w:p w14:paraId="5B140DA3" w14:textId="77777777" w:rsidR="006B45E3" w:rsidRPr="00561D3C" w:rsidRDefault="006B45E3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«Тренер по виду спорта  спорт лиц с поражением опорно-двигательного аппарата  (7 уровень квалификации)»</w:t>
      </w:r>
    </w:p>
    <w:p w14:paraId="2B5C00A8" w14:textId="77777777" w:rsidR="006B45E3" w:rsidRPr="00561D3C" w:rsidRDefault="00065398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«Главный тренер по адаптивному спорту (7 уровень квалификации)»</w:t>
      </w:r>
    </w:p>
    <w:p w14:paraId="0391E9BA" w14:textId="77777777" w:rsidR="00065398" w:rsidRPr="00561D3C" w:rsidRDefault="00065398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«Руководитель проекта в области физической культуры и спорта (7 уровень квалификации)»</w:t>
      </w:r>
    </w:p>
    <w:p w14:paraId="0FC03CFF" w14:textId="77777777" w:rsidR="00065398" w:rsidRDefault="00065398" w:rsidP="00246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«Руководитель деятельностью физкультурно-спортивной организации, объединения (8 уровень квалификации)».</w:t>
      </w:r>
    </w:p>
    <w:p w14:paraId="3E8C5093" w14:textId="1DEB5E37" w:rsidR="007359F6" w:rsidRPr="00561D3C" w:rsidRDefault="007359F6" w:rsidP="007359F6">
      <w:pPr>
        <w:pStyle w:val="a3"/>
        <w:ind w:left="371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настоящий</w:t>
      </w:r>
      <w:r w:rsidR="001215BF">
        <w:rPr>
          <w:rFonts w:ascii="Times New Roman" w:hAnsi="Times New Roman" w:cs="Times New Roman"/>
          <w:sz w:val="28"/>
          <w:szCs w:val="28"/>
        </w:rPr>
        <w:t xml:space="preserve"> момент по СПК </w:t>
      </w:r>
      <w:proofErr w:type="spellStart"/>
      <w:r w:rsidR="001215B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1215BF">
        <w:rPr>
          <w:rFonts w:ascii="Times New Roman" w:hAnsi="Times New Roman" w:cs="Times New Roman"/>
          <w:sz w:val="28"/>
          <w:szCs w:val="28"/>
        </w:rPr>
        <w:t xml:space="preserve"> утверждены приказами</w:t>
      </w:r>
      <w:r>
        <w:rPr>
          <w:rFonts w:ascii="Times New Roman" w:hAnsi="Times New Roman" w:cs="Times New Roman"/>
          <w:sz w:val="28"/>
          <w:szCs w:val="28"/>
        </w:rPr>
        <w:t xml:space="preserve"> НАРК 33 квалификаци</w:t>
      </w:r>
      <w:r w:rsidR="001215BF">
        <w:rPr>
          <w:rFonts w:ascii="Times New Roman" w:hAnsi="Times New Roman" w:cs="Times New Roman"/>
          <w:sz w:val="28"/>
          <w:szCs w:val="28"/>
        </w:rPr>
        <w:t>и, 17 из которых подготовлены в 2020,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 КОС</w:t>
      </w:r>
      <w:r w:rsidR="001215BF">
        <w:rPr>
          <w:rFonts w:ascii="Times New Roman" w:hAnsi="Times New Roman" w:cs="Times New Roman"/>
          <w:sz w:val="28"/>
          <w:szCs w:val="28"/>
        </w:rPr>
        <w:t xml:space="preserve"> и внесены в реестр НАРК</w:t>
      </w:r>
      <w:r>
        <w:rPr>
          <w:rFonts w:ascii="Times New Roman" w:hAnsi="Times New Roman" w:cs="Times New Roman"/>
          <w:sz w:val="28"/>
          <w:szCs w:val="28"/>
        </w:rPr>
        <w:t xml:space="preserve">, 16 из которых подготовлены в 2020 году. </w:t>
      </w:r>
    </w:p>
    <w:p w14:paraId="5CF0AD7F" w14:textId="7EE211A5" w:rsidR="00065398" w:rsidRDefault="00065398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По представлению Совета в Академии НАРК обучено экспертов для последующей аккредитации более 50 человек.</w:t>
      </w:r>
    </w:p>
    <w:p w14:paraId="24A4E5E4" w14:textId="067DD6E2" w:rsidR="00246C7D" w:rsidRPr="00561D3C" w:rsidRDefault="00246C7D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января по июнь 2020г проведено обучение в рамках повышения квалификации и доведения квалификации работников до уровня требований профессиональных стандартов для более чем 270 техников и механиков спортивно-технологического оборудования сборных команд России.</w:t>
      </w:r>
    </w:p>
    <w:p w14:paraId="183CB715" w14:textId="77777777" w:rsidR="00065398" w:rsidRPr="00561D3C" w:rsidRDefault="00065398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1D3C">
        <w:rPr>
          <w:rFonts w:ascii="Times New Roman" w:hAnsi="Times New Roman" w:cs="Times New Roman"/>
          <w:sz w:val="28"/>
          <w:szCs w:val="28"/>
        </w:rPr>
        <w:t>Согласован проект договора о сотрудничестве с СПК в сфере образования.</w:t>
      </w:r>
    </w:p>
    <w:p w14:paraId="6C486137" w14:textId="70F5896B" w:rsidR="00A424A4" w:rsidRPr="00561D3C" w:rsidRDefault="00EB36EF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398" w:rsidRPr="00561D3C">
        <w:rPr>
          <w:rFonts w:ascii="Times New Roman" w:hAnsi="Times New Roman" w:cs="Times New Roman"/>
          <w:sz w:val="28"/>
          <w:szCs w:val="28"/>
        </w:rPr>
        <w:t>Реализована программа ГИА – НОК. Программа тестового совмещения государственной итоговой аттестации студентов средних профессиональных учебных заведений с процедурой независимой оценки квалификации в форме профессионального</w:t>
      </w:r>
      <w:r w:rsidR="00A424A4" w:rsidRPr="00561D3C">
        <w:rPr>
          <w:rFonts w:ascii="Times New Roman" w:hAnsi="Times New Roman" w:cs="Times New Roman"/>
          <w:sz w:val="28"/>
          <w:szCs w:val="28"/>
        </w:rPr>
        <w:t xml:space="preserve"> экзамена. Программа реализована в 4 </w:t>
      </w:r>
      <w:proofErr w:type="spellStart"/>
      <w:r w:rsidR="00A424A4" w:rsidRPr="00561D3C">
        <w:rPr>
          <w:rFonts w:ascii="Times New Roman" w:hAnsi="Times New Roman" w:cs="Times New Roman"/>
          <w:sz w:val="28"/>
          <w:szCs w:val="28"/>
        </w:rPr>
        <w:t>УОРах</w:t>
      </w:r>
      <w:proofErr w:type="spellEnd"/>
      <w:r w:rsidR="00A424A4" w:rsidRPr="00561D3C">
        <w:rPr>
          <w:rFonts w:ascii="Times New Roman" w:hAnsi="Times New Roman" w:cs="Times New Roman"/>
          <w:sz w:val="28"/>
          <w:szCs w:val="28"/>
        </w:rPr>
        <w:t xml:space="preserve">: Самарском, Алтайском, Ярославском и Красноярском. </w:t>
      </w:r>
    </w:p>
    <w:p w14:paraId="2FC66ADA" w14:textId="14F75E9E" w:rsidR="00A424A4" w:rsidRPr="00561D3C" w:rsidRDefault="00EB36EF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4A4" w:rsidRPr="00561D3C">
        <w:rPr>
          <w:rFonts w:ascii="Times New Roman" w:hAnsi="Times New Roman" w:cs="Times New Roman"/>
          <w:sz w:val="28"/>
          <w:szCs w:val="28"/>
        </w:rPr>
        <w:t>Разработана автоматизированная информаци</w:t>
      </w:r>
      <w:r w:rsidR="00712E48">
        <w:rPr>
          <w:rFonts w:ascii="Times New Roman" w:hAnsi="Times New Roman" w:cs="Times New Roman"/>
          <w:sz w:val="28"/>
          <w:szCs w:val="28"/>
        </w:rPr>
        <w:t>онная система обеспечения деятельности</w:t>
      </w:r>
      <w:r w:rsidR="00A424A4" w:rsidRPr="00561D3C">
        <w:rPr>
          <w:rFonts w:ascii="Times New Roman" w:hAnsi="Times New Roman" w:cs="Times New Roman"/>
          <w:sz w:val="28"/>
          <w:szCs w:val="28"/>
        </w:rPr>
        <w:t xml:space="preserve"> Совета АИС СПК «Коллегия». Система полностью сформирована и в настоящее время находится на стадии опытной эксплуатации по отдельным функциональным модулям.</w:t>
      </w:r>
    </w:p>
    <w:p w14:paraId="69FDE803" w14:textId="2A8394FC" w:rsidR="00561D3C" w:rsidRPr="00561D3C" w:rsidRDefault="00EB36EF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4A4" w:rsidRPr="00561D3C">
        <w:rPr>
          <w:rFonts w:ascii="Times New Roman" w:hAnsi="Times New Roman" w:cs="Times New Roman"/>
          <w:sz w:val="28"/>
          <w:szCs w:val="28"/>
        </w:rPr>
        <w:t xml:space="preserve">Ряд технических решений АИС СПК «Коллегия» </w:t>
      </w:r>
      <w:r w:rsidR="00561D3C" w:rsidRPr="00561D3C">
        <w:rPr>
          <w:rFonts w:ascii="Times New Roman" w:hAnsi="Times New Roman" w:cs="Times New Roman"/>
          <w:sz w:val="28"/>
          <w:szCs w:val="28"/>
        </w:rPr>
        <w:t>защищены авторскими свидетельствами Роспатента.</w:t>
      </w:r>
    </w:p>
    <w:p w14:paraId="4CBAAB7B" w14:textId="2A80CEA0" w:rsidR="00561D3C" w:rsidRPr="00561D3C" w:rsidRDefault="00EB36EF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D3C" w:rsidRPr="00561D3C">
        <w:rPr>
          <w:rFonts w:ascii="Times New Roman" w:hAnsi="Times New Roman" w:cs="Times New Roman"/>
          <w:sz w:val="28"/>
          <w:szCs w:val="28"/>
        </w:rPr>
        <w:t>На основании решения и в соответствии с рекомендациями РГ СПК  по информационному и научно-методическому обеспечению проведена радикальная модернизация сайта СПК.</w:t>
      </w:r>
    </w:p>
    <w:p w14:paraId="30517935" w14:textId="3E6F8271" w:rsidR="00561D3C" w:rsidRPr="00561D3C" w:rsidRDefault="007F107C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D3C" w:rsidRPr="00561D3C">
        <w:rPr>
          <w:rFonts w:ascii="Times New Roman" w:hAnsi="Times New Roman" w:cs="Times New Roman"/>
          <w:sz w:val="28"/>
          <w:szCs w:val="28"/>
        </w:rPr>
        <w:t>Обновлен персональный состав СПК</w:t>
      </w:r>
    </w:p>
    <w:p w14:paraId="40A3B2D5" w14:textId="30155BCD" w:rsidR="00065398" w:rsidRPr="00561D3C" w:rsidRDefault="007F107C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D3C" w:rsidRPr="00561D3C">
        <w:rPr>
          <w:rFonts w:ascii="Times New Roman" w:hAnsi="Times New Roman" w:cs="Times New Roman"/>
          <w:sz w:val="28"/>
          <w:szCs w:val="28"/>
        </w:rPr>
        <w:t>Сформирована новая комиссия СПК: «</w:t>
      </w:r>
      <w:r w:rsidR="00561D3C" w:rsidRPr="00561D3C">
        <w:rPr>
          <w:rFonts w:ascii="Times New Roman" w:hAnsi="Times New Roman" w:cs="Times New Roman"/>
          <w:bCs/>
          <w:sz w:val="28"/>
          <w:szCs w:val="28"/>
        </w:rPr>
        <w:t xml:space="preserve">Комиссии по развитию </w:t>
      </w:r>
      <w:r w:rsidR="00561D3C" w:rsidRPr="00561D3C">
        <w:rPr>
          <w:rFonts w:ascii="Times New Roman" w:hAnsi="Times New Roman" w:cs="Times New Roman"/>
          <w:sz w:val="28"/>
          <w:szCs w:val="28"/>
        </w:rPr>
        <w:t>управления качеством производства спортивно-технологического оборудования, инвентаря и спортивной экипировки».</w:t>
      </w:r>
    </w:p>
    <w:p w14:paraId="63106148" w14:textId="55E79393" w:rsidR="00561D3C" w:rsidRDefault="007F107C" w:rsidP="007359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D3C" w:rsidRPr="00561D3C">
        <w:rPr>
          <w:rFonts w:ascii="Times New Roman" w:hAnsi="Times New Roman" w:cs="Times New Roman"/>
          <w:sz w:val="28"/>
          <w:szCs w:val="28"/>
        </w:rPr>
        <w:t xml:space="preserve">Советом подготовлен план разработки и актуализации профессиональных стандартов до 2023 года </w:t>
      </w:r>
    </w:p>
    <w:p w14:paraId="0670E113" w14:textId="2A854652" w:rsidR="00712E48" w:rsidRPr="00561D3C" w:rsidRDefault="007F107C" w:rsidP="007F10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E48">
        <w:rPr>
          <w:rFonts w:ascii="Times New Roman" w:hAnsi="Times New Roman" w:cs="Times New Roman"/>
          <w:sz w:val="28"/>
          <w:szCs w:val="28"/>
        </w:rPr>
        <w:t xml:space="preserve">Проводится постоянная работа с регионами и заинтересованными организациями по оценке возможностей открытия региональных </w:t>
      </w:r>
      <w:proofErr w:type="spellStart"/>
      <w:r w:rsidR="00712E48">
        <w:rPr>
          <w:rFonts w:ascii="Times New Roman" w:hAnsi="Times New Roman" w:cs="Times New Roman"/>
          <w:sz w:val="28"/>
          <w:szCs w:val="28"/>
        </w:rPr>
        <w:t>ЦОКов</w:t>
      </w:r>
      <w:proofErr w:type="spellEnd"/>
      <w:r w:rsidR="00712E48">
        <w:rPr>
          <w:rFonts w:ascii="Times New Roman" w:hAnsi="Times New Roman" w:cs="Times New Roman"/>
          <w:sz w:val="28"/>
          <w:szCs w:val="28"/>
        </w:rPr>
        <w:t xml:space="preserve"> и экзаменационных центров. </w:t>
      </w:r>
    </w:p>
    <w:sectPr w:rsidR="00712E48" w:rsidRPr="00561D3C" w:rsidSect="007F107C"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F3B"/>
    <w:multiLevelType w:val="hybridMultilevel"/>
    <w:tmpl w:val="CEB6A6F8"/>
    <w:lvl w:ilvl="0" w:tplc="A24A654E">
      <w:start w:val="7"/>
      <w:numFmt w:val="bullet"/>
      <w:lvlText w:val="-"/>
      <w:lvlJc w:val="left"/>
      <w:pPr>
        <w:ind w:left="37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41CB4774"/>
    <w:multiLevelType w:val="hybridMultilevel"/>
    <w:tmpl w:val="4FE0A072"/>
    <w:lvl w:ilvl="0" w:tplc="65609D40">
      <w:start w:val="7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4D9C2C8E"/>
    <w:multiLevelType w:val="hybridMultilevel"/>
    <w:tmpl w:val="6D12D9B0"/>
    <w:lvl w:ilvl="0" w:tplc="885CB998">
      <w:start w:val="16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75F179B2"/>
    <w:multiLevelType w:val="hybridMultilevel"/>
    <w:tmpl w:val="D642562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6A"/>
    <w:rsid w:val="00065398"/>
    <w:rsid w:val="001215BF"/>
    <w:rsid w:val="001A69FC"/>
    <w:rsid w:val="00246C7D"/>
    <w:rsid w:val="003D629D"/>
    <w:rsid w:val="00561D3C"/>
    <w:rsid w:val="006B45E3"/>
    <w:rsid w:val="00712E48"/>
    <w:rsid w:val="007359F6"/>
    <w:rsid w:val="007913D5"/>
    <w:rsid w:val="007F107C"/>
    <w:rsid w:val="0087286A"/>
    <w:rsid w:val="00964160"/>
    <w:rsid w:val="009B1FA9"/>
    <w:rsid w:val="00A16636"/>
    <w:rsid w:val="00A424A4"/>
    <w:rsid w:val="00E80B6C"/>
    <w:rsid w:val="00EB36EF"/>
    <w:rsid w:val="00F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8E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722</Words>
  <Characters>4121</Characters>
  <Application>Microsoft Macintosh Word</Application>
  <DocSecurity>0</DocSecurity>
  <Lines>34</Lines>
  <Paragraphs>9</Paragraphs>
  <ScaleCrop>false</ScaleCrop>
  <Company>1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7</cp:revision>
  <dcterms:created xsi:type="dcterms:W3CDTF">2020-11-15T09:49:00Z</dcterms:created>
  <dcterms:modified xsi:type="dcterms:W3CDTF">2020-12-14T09:06:00Z</dcterms:modified>
</cp:coreProperties>
</file>